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7042" w14:textId="77777777" w:rsidR="002640A7" w:rsidRDefault="001A7E31">
      <w:pPr>
        <w:spacing w:after="98" w:line="259" w:lineRule="auto"/>
        <w:ind w:left="10" w:hanging="10"/>
        <w:jc w:val="center"/>
      </w:pPr>
      <w:r>
        <w:t xml:space="preserve">Econ </w:t>
      </w:r>
      <w:r>
        <w:t>401</w:t>
      </w:r>
    </w:p>
    <w:p w14:paraId="2EC67157" w14:textId="77777777" w:rsidR="002640A7" w:rsidRDefault="001A7E31">
      <w:pPr>
        <w:spacing w:after="98" w:line="259" w:lineRule="auto"/>
        <w:ind w:left="10" w:hanging="10"/>
        <w:jc w:val="center"/>
      </w:pPr>
      <w:r>
        <w:t>Mathematical Methods</w:t>
      </w:r>
    </w:p>
    <w:p w14:paraId="0DF6D686" w14:textId="77777777" w:rsidR="002640A7" w:rsidRDefault="001A7E31">
      <w:pPr>
        <w:spacing w:after="556" w:line="259" w:lineRule="auto"/>
        <w:ind w:right="67" w:firstLine="0"/>
        <w:jc w:val="center"/>
      </w:pPr>
      <w:r>
        <w:t>Fall 2025</w:t>
      </w:r>
    </w:p>
    <w:p w14:paraId="519083D5" w14:textId="77777777" w:rsidR="002640A7" w:rsidRDefault="001A7E31">
      <w:pPr>
        <w:spacing w:after="12"/>
        <w:ind w:left="-15"/>
      </w:pPr>
      <w:r>
        <w:t xml:space="preserve">Time and Location: </w:t>
      </w:r>
      <w:r>
        <w:t xml:space="preserve">The class starts on Wed., August 20 and ends on Mon., September 15. Lectures: 9 A.M-12 P.M. (on days other than Wed.); Problem Sessions: 1-2 P.M., and on Wed. also 9 A.M.-12 P.M. Classes will be in New Global Hub (NGH) 1410, unless a </w:t>
      </w:r>
      <w:proofErr w:type="spellStart"/>
      <w:r>
        <w:t>di⁄erent</w:t>
      </w:r>
      <w:proofErr w:type="spellEnd"/>
      <w:r>
        <w:t xml:space="preserve"> location is announced.</w:t>
      </w:r>
    </w:p>
    <w:p w14:paraId="301E6237" w14:textId="39D6A85E" w:rsidR="002640A7" w:rsidRDefault="001A7E31">
      <w:pPr>
        <w:spacing w:after="261" w:line="354" w:lineRule="auto"/>
        <w:ind w:firstLine="299"/>
      </w:pPr>
      <w:r>
        <w:t>The fi</w:t>
      </w:r>
      <w:r>
        <w:t xml:space="preserve">rst week will be an exception: There will be lectures on 20 and 21, both 9 A.M-12 P.M. and problem sessions 1-2 P.M.; the two lectures will be held on Zoom, but the problem session will be held in 1410. On 22, there will be a problem session, 9 A.M. -12 P.M. </w:t>
      </w:r>
      <w:proofErr w:type="gramStart"/>
      <w:r>
        <w:t>in</w:t>
      </w:r>
      <w:proofErr w:type="gramEnd"/>
      <w:r>
        <w:t xml:space="preserve"> NGH 1410.</w:t>
      </w:r>
    </w:p>
    <w:p w14:paraId="18AA97AC" w14:textId="77777777" w:rsidR="002640A7" w:rsidRDefault="001A7E31">
      <w:pPr>
        <w:ind w:left="-15"/>
      </w:pPr>
      <w:r>
        <w:t xml:space="preserve">Instructor: </w:t>
      </w:r>
      <w:r>
        <w:t xml:space="preserve">Wojciech Olszewski, wo@northwestern.edu, o¢ </w:t>
      </w:r>
      <w:proofErr w:type="spellStart"/>
      <w:r>
        <w:t>ce</w:t>
      </w:r>
      <w:proofErr w:type="spellEnd"/>
      <w:r>
        <w:t xml:space="preserve"> hours 5-6 on Zoom or by appointment in NGH 3231; </w:t>
      </w:r>
      <w:r>
        <w:t xml:space="preserve">Teaching Assistants: </w:t>
      </w:r>
      <w:r>
        <w:t xml:space="preserve">Lara Sanchez-Pena (laraspena@u.northwestern.edu) and Nicolas </w:t>
      </w:r>
      <w:proofErr w:type="spellStart"/>
      <w:r>
        <w:t>Sourisseau</w:t>
      </w:r>
      <w:proofErr w:type="spellEnd"/>
      <w:r>
        <w:t xml:space="preserve"> (NicolasSourisseau2030@u.northwestern.edu), o¢ </w:t>
      </w:r>
      <w:proofErr w:type="spellStart"/>
      <w:r>
        <w:t>ce</w:t>
      </w:r>
      <w:proofErr w:type="spellEnd"/>
      <w:r>
        <w:t xml:space="preserve"> hours will be announced</w:t>
      </w:r>
    </w:p>
    <w:p w14:paraId="63896418" w14:textId="77777777" w:rsidR="002640A7" w:rsidRDefault="001A7E31">
      <w:pPr>
        <w:pStyle w:val="Heading1"/>
        <w:ind w:left="294"/>
      </w:pPr>
      <w:r>
        <w:t>Course Overview</w:t>
      </w:r>
    </w:p>
    <w:p w14:paraId="28D1D8EB" w14:textId="77777777" w:rsidR="002640A7" w:rsidRDefault="001A7E31">
      <w:pPr>
        <w:spacing w:after="0"/>
        <w:ind w:left="-15"/>
      </w:pPr>
      <w:r>
        <w:t>The purpose of this course is to refresh incoming PhD students with essential mathematical tools for their programs. The course covers topics in topology, real analysis, optimization, linear algebra and probability theory. Aside from providing mathematical tools, this course aims to contribute to developing the level of mathematical sophistication necessary to conduct research in many areas of economics. The course will therefore emphasize logical clarity and mathematical rigor, along with the ability to fo</w:t>
      </w:r>
      <w:r>
        <w:t>llow and construct proofs. Large parts of each class will be devoted to proofs.</w:t>
      </w:r>
    </w:p>
    <w:p w14:paraId="157B6DF0" w14:textId="77777777" w:rsidR="002640A7" w:rsidRDefault="001A7E31">
      <w:pPr>
        <w:ind w:left="-15"/>
      </w:pPr>
      <w:r>
        <w:t xml:space="preserve">Except Wednesdays, there will be daily lectures, followed by problem sessions. Every day, there will be a new problem set. We are unable to grade problem sets daily, but we will discuss them in problem sessions. On Wednesdays, there will be </w:t>
      </w:r>
      <w:proofErr w:type="spellStart"/>
      <w:r>
        <w:t>extra long</w:t>
      </w:r>
      <w:proofErr w:type="spellEnd"/>
      <w:r>
        <w:t xml:space="preserve"> TA sessions for solving questions and reviewing issues with which students </w:t>
      </w:r>
      <w:proofErr w:type="gramStart"/>
      <w:r>
        <w:t>reported</w:t>
      </w:r>
      <w:proofErr w:type="gramEnd"/>
      <w:r>
        <w:t xml:space="preserve"> problems. Lectures have been recorded, and students will be given links to the recordings. This should enable students to participate in lectures remotely. However, this form of studying is much less </w:t>
      </w:r>
      <w:proofErr w:type="spellStart"/>
      <w:r>
        <w:t>e⁄ective</w:t>
      </w:r>
      <w:proofErr w:type="spellEnd"/>
      <w:r>
        <w:t xml:space="preserve"> than attending classes and sessions. There will be an exam, which will consist of two parts, and your grades from these exams will be available to all faculty members from your department. For those who feel </w:t>
      </w:r>
      <w:r>
        <w:t xml:space="preserve">they may bene t from some additional mathematical training, I would also be happy to discuss courses </w:t>
      </w:r>
      <w:proofErr w:type="spellStart"/>
      <w:r>
        <w:t>o⁄ered</w:t>
      </w:r>
      <w:proofErr w:type="spellEnd"/>
      <w:r>
        <w:t xml:space="preserve"> by the mathematics department in the coming academic year, and potential additional readings.</w:t>
      </w:r>
    </w:p>
    <w:p w14:paraId="3B355D5D" w14:textId="77777777" w:rsidR="002640A7" w:rsidRDefault="001A7E31">
      <w:pPr>
        <w:pStyle w:val="Heading1"/>
        <w:ind w:left="294"/>
      </w:pPr>
      <w:r>
        <w:t>Textbooks</w:t>
      </w:r>
    </w:p>
    <w:p w14:paraId="094B9613" w14:textId="77777777" w:rsidR="002640A7" w:rsidRDefault="001A7E31">
      <w:pPr>
        <w:ind w:left="-15"/>
      </w:pPr>
      <w:r>
        <w:t>The primary reference for this course will be a set of lecture notes, which will be posted on Canvas in advance (at least one day before the class). The class will be recorded in advance, and students will be</w:t>
      </w:r>
    </w:p>
    <w:p w14:paraId="33C90FD9" w14:textId="77777777" w:rsidR="002640A7" w:rsidRDefault="001A7E31">
      <w:pPr>
        <w:spacing w:after="119" w:line="259" w:lineRule="auto"/>
        <w:ind w:left="10" w:hanging="10"/>
        <w:jc w:val="center"/>
      </w:pPr>
      <w:r>
        <w:t>1</w:t>
      </w:r>
    </w:p>
    <w:p w14:paraId="4371D378" w14:textId="77777777" w:rsidR="002640A7" w:rsidRDefault="001A7E31">
      <w:pPr>
        <w:ind w:left="-15" w:firstLine="0"/>
      </w:pPr>
      <w:r>
        <w:lastRenderedPageBreak/>
        <w:t>given links to the recordings (again, at least one day before the class). A textbook designed for this kind of class is Simon and Blume (1994): Mathematics for Economists. As an introduction to topology and real analysis, I would recommend Rudin (1976): Principles of Mathematical Analysis, or Ok (2005): Real Analysis with Economic Applications. The former book is a classic math textbook for this material. The latter book contains some more advanced material, and its advantage is that its author is an econom</w:t>
      </w:r>
      <w:r>
        <w:t xml:space="preserve">ist. Oxtoby (1980): Measure and Category is an excellent introduction to probability theory and topology, but its focus is somewhat </w:t>
      </w:r>
      <w:proofErr w:type="spellStart"/>
      <w:r>
        <w:t>di⁄erent</w:t>
      </w:r>
      <w:proofErr w:type="spellEnd"/>
      <w:r>
        <w:t xml:space="preserve"> from a typical math refresher course. Students should also consider studying popular probability theory textbooks such as Billingsley or Shiryaev. The mathematical appendix of </w:t>
      </w:r>
      <w:proofErr w:type="spellStart"/>
      <w:r>
        <w:t>MasColell</w:t>
      </w:r>
      <w:proofErr w:type="spellEnd"/>
      <w:r>
        <w:t xml:space="preserve">, Winston and Green (1995): Microeconomic theory contains a condensed overview of mathematical tools which are used in microeconomic theory. Finally, </w:t>
      </w:r>
      <w:proofErr w:type="spellStart"/>
      <w:r>
        <w:t>Aliprantis</w:t>
      </w:r>
      <w:proofErr w:type="spellEnd"/>
      <w:r>
        <w:t xml:space="preserve"> and Border (2006): In </w:t>
      </w:r>
      <w:proofErr w:type="spellStart"/>
      <w:r>
        <w:t>nit</w:t>
      </w:r>
      <w:r>
        <w:t>e</w:t>
      </w:r>
      <w:proofErr w:type="spellEnd"/>
      <w:r>
        <w:t xml:space="preserve"> Dimensional Analysis: A </w:t>
      </w:r>
      <w:proofErr w:type="gramStart"/>
      <w:r>
        <w:t>Hitchhiker s</w:t>
      </w:r>
      <w:proofErr w:type="gramEnd"/>
      <w:r>
        <w:t xml:space="preserve"> Guide is a great reference book containing many results from various areas of mathematics, which turned out useful in economics.</w:t>
      </w:r>
    </w:p>
    <w:p w14:paraId="4418E05B" w14:textId="77777777" w:rsidR="002640A7" w:rsidRDefault="001A7E31">
      <w:pPr>
        <w:spacing w:after="119" w:line="259" w:lineRule="auto"/>
        <w:ind w:left="10" w:hanging="10"/>
        <w:jc w:val="center"/>
      </w:pPr>
      <w:r>
        <w:t>2</w:t>
      </w:r>
    </w:p>
    <w:sectPr w:rsidR="002640A7">
      <w:pgSz w:w="12240" w:h="15840"/>
      <w:pgMar w:top="1696" w:right="1260" w:bottom="595"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A7"/>
    <w:rsid w:val="001A7E31"/>
    <w:rsid w:val="002640A7"/>
    <w:rsid w:val="00D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D52D"/>
  <w15:docId w15:val="{6FBE7D15-CF2B-4973-9920-A1954693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364" w:lineRule="auto"/>
      <w:ind w:firstLine="2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19" w:line="259" w:lineRule="auto"/>
      <w:ind w:left="309" w:hanging="10"/>
      <w:outlineLvl w:val="0"/>
    </w:pPr>
    <w:rPr>
      <w:rFonts w:ascii="Calibri" w:eastAsia="Calibri" w:hAnsi="Calibri" w:cs="Calibri"/>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Yablonka</dc:creator>
  <cp:keywords/>
  <cp:lastModifiedBy>Jo Ann Yablonka</cp:lastModifiedBy>
  <cp:revision>2</cp:revision>
  <dcterms:created xsi:type="dcterms:W3CDTF">2025-08-13T22:08:00Z</dcterms:created>
  <dcterms:modified xsi:type="dcterms:W3CDTF">2025-08-13T22:08:00Z</dcterms:modified>
</cp:coreProperties>
</file>