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90A" w:rsidRDefault="00F04E69" w:rsidP="00F2034E">
      <w:r>
        <w:t>Topic 1.3</w:t>
      </w:r>
      <w:r w:rsidR="00F2034E">
        <w:t xml:space="preserve">:  </w:t>
      </w:r>
      <w:smartTag w:uri="urn:schemas-microsoft-com:office:smarttags" w:element="City">
        <w:smartTag w:uri="urn:schemas-microsoft-com:office:smarttags" w:element="place">
          <w:r>
            <w:t>Enterprise</w:t>
          </w:r>
        </w:smartTag>
      </w:smartTag>
      <w:r>
        <w:t xml:space="preserve"> </w:t>
      </w:r>
      <w:r w:rsidR="00DE5CAF">
        <w:t>Rent-A-Car</w:t>
      </w:r>
    </w:p>
    <w:p w:rsidR="002E5FD8" w:rsidRDefault="002E5FD8" w:rsidP="0047690A"/>
    <w:p w:rsidR="00DE29E3" w:rsidRDefault="00F2034E" w:rsidP="0047690A">
      <w:r>
        <w:t>Assignment Details</w:t>
      </w:r>
      <w:r w:rsidR="0047690A">
        <w:t xml:space="preserve">: </w:t>
      </w:r>
    </w:p>
    <w:p w:rsidR="00F2034E" w:rsidRDefault="0047690A" w:rsidP="0047690A">
      <w:r>
        <w:t xml:space="preserve"> </w:t>
      </w:r>
      <w:r>
        <w:tab/>
      </w:r>
    </w:p>
    <w:p w:rsidR="00F2034E" w:rsidRDefault="00F2034E" w:rsidP="00F2034E">
      <w:pPr>
        <w:numPr>
          <w:ilvl w:val="0"/>
          <w:numId w:val="2"/>
        </w:numPr>
      </w:pPr>
      <w:r>
        <w:t xml:space="preserve">Due </w:t>
      </w:r>
      <w:r w:rsidR="00F04E69" w:rsidRPr="00F04E69">
        <w:t xml:space="preserve">before </w:t>
      </w:r>
      <w:r>
        <w:t>Class Session #</w:t>
      </w:r>
      <w:r w:rsidR="002B4111">
        <w:t>7</w:t>
      </w:r>
      <w:r>
        <w:t xml:space="preserve"> (</w:t>
      </w:r>
      <w:r w:rsidR="00F04E69">
        <w:t>10/</w:t>
      </w:r>
      <w:r w:rsidR="002B4111">
        <w:t>13</w:t>
      </w:r>
      <w:r>
        <w:t>)</w:t>
      </w:r>
    </w:p>
    <w:p w:rsidR="0047690A" w:rsidRDefault="002B4111" w:rsidP="00F2034E">
      <w:pPr>
        <w:numPr>
          <w:ilvl w:val="0"/>
          <w:numId w:val="2"/>
        </w:numPr>
      </w:pPr>
      <w:r>
        <w:t>Hand in assignment to me prior to class.</w:t>
      </w:r>
    </w:p>
    <w:p w:rsidR="002E5FD8" w:rsidRDefault="002E5FD8" w:rsidP="0047690A"/>
    <w:p w:rsidR="00B553C2" w:rsidRDefault="00B553C2" w:rsidP="00B553C2">
      <w:pPr>
        <w:jc w:val="both"/>
      </w:pPr>
      <w:r>
        <w:t xml:space="preserve">Synopsis:  The following table (from the 2005 edition of Auto Rental News) highlights information regarding market segmentation in the car rental industry and the profitable position that Enterprise Rent-A-Car holds within it.  Our case discussion will examine the various aspects of Enterprise’s strategy that illustrate consonance – that is, the extent to which the firm’s success can be attributed to the complementarities </w:t>
      </w:r>
      <w:r w:rsidR="00741C5B">
        <w:t>among</w:t>
      </w:r>
      <w:r>
        <w:t xml:space="preserve"> the various elements of its strategy given its targeted market segment.</w:t>
      </w:r>
    </w:p>
    <w:p w:rsidR="00890C4D" w:rsidRDefault="00890C4D" w:rsidP="00CA2749">
      <w:pPr>
        <w:jc w:val="both"/>
      </w:pPr>
    </w:p>
    <w:p w:rsidR="00890C4D" w:rsidRDefault="00890C4D" w:rsidP="00CA2749">
      <w:pPr>
        <w:jc w:val="both"/>
      </w:pPr>
    </w:p>
    <w:p w:rsidR="00CA2749" w:rsidRDefault="002B5B80" w:rsidP="00CA2749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6pt;height:421.75pt">
            <v:imagedata r:id="rId8" o:title=""/>
          </v:shape>
        </w:pict>
      </w:r>
      <w:r w:rsidR="00890C4D">
        <w:br w:type="page"/>
      </w:r>
    </w:p>
    <w:p w:rsidR="002E5FD8" w:rsidRDefault="0047690A" w:rsidP="00890C4D">
      <w:pPr>
        <w:spacing w:before="100" w:beforeAutospacing="1" w:after="100" w:afterAutospacing="1"/>
        <w:ind w:left="360"/>
        <w:jc w:val="both"/>
      </w:pPr>
      <w:r w:rsidRPr="00CA2749">
        <w:rPr>
          <w:u w:val="single"/>
        </w:rPr>
        <w:t xml:space="preserve">Group </w:t>
      </w:r>
      <w:r w:rsidR="00F2034E" w:rsidRPr="00CA2749">
        <w:rPr>
          <w:u w:val="single"/>
        </w:rPr>
        <w:t>Assignment</w:t>
      </w:r>
      <w:r>
        <w:t xml:space="preserve">:  </w:t>
      </w:r>
      <w:r w:rsidR="00890C4D">
        <w:t xml:space="preserve">In particular, I would like the groups to focus on </w:t>
      </w:r>
      <w:smartTag w:uri="urn:schemas-microsoft-com:office:smarttags" w:element="place">
        <w:smartTag w:uri="urn:schemas-microsoft-com:office:smarttags" w:element="City">
          <w:r w:rsidR="00890C4D">
            <w:t>Enterprise</w:t>
          </w:r>
        </w:smartTag>
      </w:smartTag>
      <w:r w:rsidR="00890C4D">
        <w:t xml:space="preserve">’s Human Resources strategy.  Based on information in the articles in the case packet and using examples from the “careers” portion of </w:t>
      </w:r>
      <w:r w:rsidR="002868EF">
        <w:t>Enterprise’s website</w:t>
      </w:r>
      <w:r w:rsidR="00741C5B">
        <w:t xml:space="preserve"> (</w:t>
      </w:r>
      <w:hyperlink r:id="rId9" w:history="1">
        <w:r w:rsidR="002868EF" w:rsidRPr="00F52FC3">
          <w:rPr>
            <w:rStyle w:val="Hyperlink"/>
          </w:rPr>
          <w:t>http://www.erac.com/recruit/default.aspx</w:t>
        </w:r>
      </w:hyperlink>
      <w:r w:rsidR="00741C5B">
        <w:t xml:space="preserve">) </w:t>
      </w:r>
      <w:r w:rsidR="002868EF">
        <w:t xml:space="preserve">groups should prepare a 3-5 page memorandum describing how </w:t>
      </w:r>
      <w:r w:rsidR="00B553C2">
        <w:t xml:space="preserve">Enterprise’s </w:t>
      </w:r>
      <w:r w:rsidR="002868EF">
        <w:t>HR strategy</w:t>
      </w:r>
      <w:r w:rsidR="00B553C2">
        <w:t xml:space="preserve"> </w:t>
      </w:r>
      <w:r w:rsidR="002868EF">
        <w:t xml:space="preserve">contributes to </w:t>
      </w:r>
      <w:r w:rsidR="00B553C2">
        <w:t xml:space="preserve">the </w:t>
      </w:r>
      <w:r w:rsidR="002868EF">
        <w:t>firm</w:t>
      </w:r>
      <w:r w:rsidR="00B553C2">
        <w:t>’s</w:t>
      </w:r>
      <w:r w:rsidR="002868EF">
        <w:t xml:space="preserve"> profitability.  You may want to address the following points in your description:</w:t>
      </w:r>
    </w:p>
    <w:p w:rsidR="002868EF" w:rsidRDefault="002868EF" w:rsidP="002868EF">
      <w:pPr>
        <w:numPr>
          <w:ilvl w:val="0"/>
          <w:numId w:val="7"/>
        </w:numPr>
        <w:spacing w:before="100" w:beforeAutospacing="1" w:after="100" w:afterAutospacing="1"/>
        <w:jc w:val="both"/>
      </w:pPr>
      <w:r>
        <w:t xml:space="preserve">Why are “people” so important to </w:t>
      </w:r>
      <w:smartTag w:uri="urn:schemas-microsoft-com:office:smarttags" w:element="place">
        <w:smartTag w:uri="urn:schemas-microsoft-com:office:smarttags" w:element="City">
          <w:r>
            <w:t>Enterprise</w:t>
          </w:r>
        </w:smartTag>
      </w:smartTag>
      <w:r>
        <w:t>?</w:t>
      </w:r>
    </w:p>
    <w:p w:rsidR="002868EF" w:rsidRDefault="002868EF" w:rsidP="002868EF">
      <w:pPr>
        <w:numPr>
          <w:ilvl w:val="0"/>
          <w:numId w:val="7"/>
        </w:numPr>
        <w:spacing w:before="100" w:beforeAutospacing="1" w:after="100" w:afterAutospacing="1"/>
        <w:jc w:val="both"/>
      </w:pPr>
      <w:r>
        <w:t xml:space="preserve">What does </w:t>
      </w:r>
      <w:smartTag w:uri="urn:schemas-microsoft-com:office:smarttags" w:element="place">
        <w:smartTag w:uri="urn:schemas-microsoft-com:office:smarttags" w:element="City">
          <w:r>
            <w:t>Enterprise</w:t>
          </w:r>
        </w:smartTag>
      </w:smartTag>
      <w:r>
        <w:t xml:space="preserve"> </w:t>
      </w:r>
      <w:r w:rsidR="00B553C2">
        <w:t>emphasize</w:t>
      </w:r>
      <w:r>
        <w:t xml:space="preserve"> in its marketing to potential recruits and why?</w:t>
      </w:r>
    </w:p>
    <w:p w:rsidR="002868EF" w:rsidRDefault="002868EF" w:rsidP="002868EF">
      <w:pPr>
        <w:numPr>
          <w:ilvl w:val="0"/>
          <w:numId w:val="7"/>
        </w:numPr>
        <w:spacing w:before="100" w:beforeAutospacing="1" w:after="100" w:afterAutospacing="1"/>
        <w:jc w:val="both"/>
      </w:pPr>
      <w:r>
        <w:t xml:space="preserve">Why is continued firm growth an important element </w:t>
      </w:r>
      <w:r w:rsidR="00B553C2">
        <w:t xml:space="preserve">of </w:t>
      </w:r>
      <w:smartTag w:uri="urn:schemas-microsoft-com:office:smarttags" w:element="place">
        <w:smartTag w:uri="urn:schemas-microsoft-com:office:smarttags" w:element="City">
          <w:r>
            <w:t>Enterprise</w:t>
          </w:r>
        </w:smartTag>
      </w:smartTag>
      <w:r>
        <w:t>’s HR strategy?</w:t>
      </w:r>
    </w:p>
    <w:p w:rsidR="002868EF" w:rsidRPr="002868EF" w:rsidRDefault="00BC24D0" w:rsidP="002868EF">
      <w:pPr>
        <w:numPr>
          <w:ilvl w:val="0"/>
          <w:numId w:val="7"/>
        </w:numPr>
        <w:spacing w:before="100" w:beforeAutospacing="1" w:after="100" w:afterAutospacing="1"/>
        <w:jc w:val="both"/>
      </w:pPr>
      <w:r>
        <w:t xml:space="preserve">Are you troubled by </w:t>
      </w:r>
      <w:smartTag w:uri="urn:schemas-microsoft-com:office:smarttags" w:element="place">
        <w:smartTag w:uri="urn:schemas-microsoft-com:office:smarttags" w:element="City">
          <w:r>
            <w:t>Enterprise</w:t>
          </w:r>
        </w:smartTag>
      </w:smartTag>
      <w:r>
        <w:t xml:space="preserve">’s high employee turnover rate, given their clearly substantial upfront investment in employee recruiting?  Do you think the firm should be making equally aggressive efforts </w:t>
      </w:r>
      <w:r w:rsidR="00EA35C0">
        <w:t xml:space="preserve">to </w:t>
      </w:r>
      <w:r w:rsidR="00741C5B">
        <w:t>improve</w:t>
      </w:r>
      <w:r w:rsidR="00EA35C0">
        <w:t xml:space="preserve"> </w:t>
      </w:r>
      <w:r>
        <w:t>employee retention?</w:t>
      </w:r>
    </w:p>
    <w:p w:rsidR="004531A3" w:rsidRPr="004531A3" w:rsidRDefault="004531A3" w:rsidP="004837E4">
      <w:pPr>
        <w:spacing w:before="100" w:beforeAutospacing="1" w:after="100" w:afterAutospacing="1"/>
        <w:ind w:left="360"/>
        <w:jc w:val="both"/>
        <w:rPr>
          <w:rFonts w:eastAsia="Times New Roman"/>
          <w:sz w:val="20"/>
          <w:szCs w:val="20"/>
        </w:rPr>
      </w:pPr>
    </w:p>
    <w:p w:rsidR="004531A3" w:rsidRPr="004531A3" w:rsidRDefault="004531A3" w:rsidP="004531A3">
      <w:pPr>
        <w:spacing w:before="100" w:beforeAutospacing="1" w:after="100" w:afterAutospacing="1"/>
        <w:jc w:val="both"/>
      </w:pPr>
    </w:p>
    <w:sectPr w:rsidR="004531A3" w:rsidRPr="004531A3" w:rsidSect="002B5B80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BCD" w:rsidRDefault="00ED0BCD">
      <w:r>
        <w:separator/>
      </w:r>
    </w:p>
  </w:endnote>
  <w:endnote w:type="continuationSeparator" w:id="1">
    <w:p w:rsidR="00ED0BCD" w:rsidRDefault="00ED0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BCD" w:rsidRDefault="00ED0BCD">
      <w:r>
        <w:separator/>
      </w:r>
    </w:p>
  </w:footnote>
  <w:footnote w:type="continuationSeparator" w:id="1">
    <w:p w:rsidR="00ED0BCD" w:rsidRDefault="00ED0B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0AE"/>
    </w:tblPr>
    <w:tblGrid>
      <w:gridCol w:w="4788"/>
      <w:gridCol w:w="4788"/>
    </w:tblGrid>
    <w:tr w:rsidR="00ED0BCD">
      <w:tc>
        <w:tcPr>
          <w:tcW w:w="4788" w:type="dxa"/>
        </w:tcPr>
        <w:p w:rsidR="00ED0BCD" w:rsidRDefault="00ED0BCD" w:rsidP="003021EA">
          <w:pPr>
            <w:pStyle w:val="Header"/>
          </w:pPr>
          <w:r>
            <w:t>Management &amp; Strategy 431</w:t>
          </w:r>
        </w:p>
      </w:tc>
      <w:tc>
        <w:tcPr>
          <w:tcW w:w="4788" w:type="dxa"/>
        </w:tcPr>
        <w:p w:rsidR="00ED0BCD" w:rsidRDefault="002B4111" w:rsidP="003021EA">
          <w:pPr>
            <w:pStyle w:val="Header"/>
            <w:jc w:val="right"/>
          </w:pPr>
          <w:r>
            <w:t>Fall 2008</w:t>
          </w:r>
          <w:r w:rsidR="00ED0BCD">
            <w:t xml:space="preserve"> – Sections 62, 63 &amp; 64</w:t>
          </w:r>
        </w:p>
      </w:tc>
    </w:tr>
    <w:tr w:rsidR="00ED0BCD">
      <w:tc>
        <w:tcPr>
          <w:tcW w:w="4788" w:type="dxa"/>
        </w:tcPr>
        <w:p w:rsidR="00ED0BCD" w:rsidRDefault="00ED0BCD" w:rsidP="003021EA">
          <w:pPr>
            <w:pStyle w:val="Header"/>
          </w:pPr>
          <w:r>
            <w:t>Professor Mazzeo</w:t>
          </w:r>
        </w:p>
      </w:tc>
      <w:tc>
        <w:tcPr>
          <w:tcW w:w="4788" w:type="dxa"/>
        </w:tcPr>
        <w:p w:rsidR="00ED0BCD" w:rsidRDefault="00ED0BCD" w:rsidP="003021EA">
          <w:pPr>
            <w:pStyle w:val="Header"/>
            <w:jc w:val="right"/>
          </w:pPr>
          <w:r>
            <w:t>Topic 1.3: Group Assignment</w:t>
          </w:r>
        </w:p>
      </w:tc>
    </w:tr>
  </w:tbl>
  <w:p w:rsidR="00ED0BCD" w:rsidRDefault="00ED0B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022A"/>
    <w:multiLevelType w:val="hybridMultilevel"/>
    <w:tmpl w:val="67B89AA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5684A34"/>
    <w:multiLevelType w:val="hybridMultilevel"/>
    <w:tmpl w:val="E78C7A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6678A5"/>
    <w:multiLevelType w:val="hybridMultilevel"/>
    <w:tmpl w:val="34C86916"/>
    <w:lvl w:ilvl="0" w:tplc="E2D6D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364B4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ECC8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06E4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680F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40E3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92DA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082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5C2A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4556EF"/>
    <w:multiLevelType w:val="hybridMultilevel"/>
    <w:tmpl w:val="C75E16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2426CE"/>
    <w:multiLevelType w:val="hybridMultilevel"/>
    <w:tmpl w:val="BF687274"/>
    <w:lvl w:ilvl="0" w:tplc="67D6FB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0A4C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62B8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C8A5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1A72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9422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E6E5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7EFE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9AB3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67187D"/>
    <w:multiLevelType w:val="hybridMultilevel"/>
    <w:tmpl w:val="5316F20E"/>
    <w:lvl w:ilvl="0" w:tplc="ADDE9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CAF9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0EEA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CCD3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CB9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5885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660D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9A9D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AE6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A72CF5"/>
    <w:multiLevelType w:val="hybridMultilevel"/>
    <w:tmpl w:val="00C876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CAF9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0EEA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CCD3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CB9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5885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660D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9A9D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AE6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proofState w:spelling="clean" w:grammar="clean"/>
  <w:stylePaneFormatFilter w:val="3F01"/>
  <w:doNotTrackMoves/>
  <w:defaultTabStop w:val="720"/>
  <w:noPunctuationKerning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B29"/>
    <w:rsid w:val="00042004"/>
    <w:rsid w:val="00087CAB"/>
    <w:rsid w:val="000A3FDA"/>
    <w:rsid w:val="000E19DB"/>
    <w:rsid w:val="000F3A89"/>
    <w:rsid w:val="00101BB1"/>
    <w:rsid w:val="00154C87"/>
    <w:rsid w:val="00162763"/>
    <w:rsid w:val="00173E7A"/>
    <w:rsid w:val="001751B5"/>
    <w:rsid w:val="001806DD"/>
    <w:rsid w:val="001C37ED"/>
    <w:rsid w:val="001D19DE"/>
    <w:rsid w:val="001D243A"/>
    <w:rsid w:val="00224DD5"/>
    <w:rsid w:val="00233178"/>
    <w:rsid w:val="002868EF"/>
    <w:rsid w:val="002A0CA5"/>
    <w:rsid w:val="002B4111"/>
    <w:rsid w:val="002B5830"/>
    <w:rsid w:val="002B5B80"/>
    <w:rsid w:val="002C17DD"/>
    <w:rsid w:val="002C232A"/>
    <w:rsid w:val="002D77D6"/>
    <w:rsid w:val="002E5FD8"/>
    <w:rsid w:val="003021EA"/>
    <w:rsid w:val="00304F30"/>
    <w:rsid w:val="00313D81"/>
    <w:rsid w:val="00333935"/>
    <w:rsid w:val="00375B52"/>
    <w:rsid w:val="00382743"/>
    <w:rsid w:val="003C7C0B"/>
    <w:rsid w:val="003E4A62"/>
    <w:rsid w:val="004107E9"/>
    <w:rsid w:val="004531A3"/>
    <w:rsid w:val="00472D85"/>
    <w:rsid w:val="0047690A"/>
    <w:rsid w:val="004837E4"/>
    <w:rsid w:val="004B3CBA"/>
    <w:rsid w:val="004F58E5"/>
    <w:rsid w:val="005038AD"/>
    <w:rsid w:val="00525B27"/>
    <w:rsid w:val="0055466B"/>
    <w:rsid w:val="00575EBB"/>
    <w:rsid w:val="005B1983"/>
    <w:rsid w:val="005F10F6"/>
    <w:rsid w:val="0060257B"/>
    <w:rsid w:val="006100EB"/>
    <w:rsid w:val="006176E3"/>
    <w:rsid w:val="006355E8"/>
    <w:rsid w:val="0064338F"/>
    <w:rsid w:val="00690052"/>
    <w:rsid w:val="006C6F0D"/>
    <w:rsid w:val="006E253E"/>
    <w:rsid w:val="006F4E06"/>
    <w:rsid w:val="007310A2"/>
    <w:rsid w:val="00734D43"/>
    <w:rsid w:val="00741C5B"/>
    <w:rsid w:val="00746D3A"/>
    <w:rsid w:val="00754ECC"/>
    <w:rsid w:val="007716CA"/>
    <w:rsid w:val="00773BF9"/>
    <w:rsid w:val="00784BAD"/>
    <w:rsid w:val="007D2CA8"/>
    <w:rsid w:val="007D443F"/>
    <w:rsid w:val="007D7686"/>
    <w:rsid w:val="00805502"/>
    <w:rsid w:val="00822D0A"/>
    <w:rsid w:val="0086528D"/>
    <w:rsid w:val="00890C4D"/>
    <w:rsid w:val="008D6FB3"/>
    <w:rsid w:val="008D7A3B"/>
    <w:rsid w:val="00903591"/>
    <w:rsid w:val="00924B29"/>
    <w:rsid w:val="00941AFE"/>
    <w:rsid w:val="0096145F"/>
    <w:rsid w:val="009657C5"/>
    <w:rsid w:val="00976F39"/>
    <w:rsid w:val="009B48D5"/>
    <w:rsid w:val="009D2D3C"/>
    <w:rsid w:val="00A13D55"/>
    <w:rsid w:val="00A255FA"/>
    <w:rsid w:val="00A4698D"/>
    <w:rsid w:val="00A75267"/>
    <w:rsid w:val="00AC752C"/>
    <w:rsid w:val="00B54155"/>
    <w:rsid w:val="00B553C2"/>
    <w:rsid w:val="00B8052B"/>
    <w:rsid w:val="00B8600C"/>
    <w:rsid w:val="00B90A11"/>
    <w:rsid w:val="00BC24D0"/>
    <w:rsid w:val="00BC72C0"/>
    <w:rsid w:val="00BE37CD"/>
    <w:rsid w:val="00BE6726"/>
    <w:rsid w:val="00BE7F3F"/>
    <w:rsid w:val="00C123F9"/>
    <w:rsid w:val="00C143E7"/>
    <w:rsid w:val="00C242AB"/>
    <w:rsid w:val="00C44553"/>
    <w:rsid w:val="00C67E92"/>
    <w:rsid w:val="00C95178"/>
    <w:rsid w:val="00CA2749"/>
    <w:rsid w:val="00D0133E"/>
    <w:rsid w:val="00D0619A"/>
    <w:rsid w:val="00D25A19"/>
    <w:rsid w:val="00D57708"/>
    <w:rsid w:val="00D70A4E"/>
    <w:rsid w:val="00D975B2"/>
    <w:rsid w:val="00DE29E3"/>
    <w:rsid w:val="00DE5CAF"/>
    <w:rsid w:val="00DF1DDA"/>
    <w:rsid w:val="00DF32CD"/>
    <w:rsid w:val="00DF66F5"/>
    <w:rsid w:val="00E650B9"/>
    <w:rsid w:val="00E7453E"/>
    <w:rsid w:val="00E92296"/>
    <w:rsid w:val="00EA35C0"/>
    <w:rsid w:val="00EB3FC3"/>
    <w:rsid w:val="00ED0BCD"/>
    <w:rsid w:val="00ED6360"/>
    <w:rsid w:val="00F04E69"/>
    <w:rsid w:val="00F2034E"/>
    <w:rsid w:val="00F32F59"/>
    <w:rsid w:val="00FA0365"/>
    <w:rsid w:val="00FA0F11"/>
    <w:rsid w:val="00FA3992"/>
    <w:rsid w:val="00FF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5B80"/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822D0A"/>
    <w:pPr>
      <w:spacing w:before="100" w:beforeAutospacing="1" w:after="100" w:afterAutospacing="1"/>
    </w:pPr>
    <w:rPr>
      <w:rFonts w:eastAsia="Times New Roman"/>
    </w:rPr>
  </w:style>
  <w:style w:type="paragraph" w:styleId="Header">
    <w:name w:val="header"/>
    <w:basedOn w:val="Normal"/>
    <w:rsid w:val="00F203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034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E253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rac.com/recruit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A40E-37CA-4CBD-A834-4A4DA48A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Outline of Case Discussions for MMBA – Strategy</vt:lpstr>
    </vt:vector>
  </TitlesOfParts>
  <Company>Kellogg School of Management</Company>
  <LinksUpToDate>false</LinksUpToDate>
  <CharactersWithSpaces>1609</CharactersWithSpaces>
  <SharedDoc>false</SharedDoc>
  <HLinks>
    <vt:vector size="6" baseType="variant">
      <vt:variant>
        <vt:i4>6094925</vt:i4>
      </vt:variant>
      <vt:variant>
        <vt:i4>0</vt:i4>
      </vt:variant>
      <vt:variant>
        <vt:i4>0</vt:i4>
      </vt:variant>
      <vt:variant>
        <vt:i4>5</vt:i4>
      </vt:variant>
      <vt:variant>
        <vt:lpwstr>http://www.erac.com/recruit/default.aspx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Outline of Case Discussions for MMBA – Strategy</dc:title>
  <dc:subject/>
  <dc:creator>mma317</dc:creator>
  <cp:keywords/>
  <dc:description/>
  <cp:lastModifiedBy>mma317</cp:lastModifiedBy>
  <cp:revision>2</cp:revision>
  <cp:lastPrinted>2006-09-26T02:50:00Z</cp:lastPrinted>
  <dcterms:created xsi:type="dcterms:W3CDTF">2008-10-06T22:34:00Z</dcterms:created>
  <dcterms:modified xsi:type="dcterms:W3CDTF">2008-10-06T22:34:00Z</dcterms:modified>
</cp:coreProperties>
</file>