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6287A" w14:textId="77777777" w:rsidR="0042683D" w:rsidRDefault="0042683D" w:rsidP="0093687F">
      <w:pPr>
        <w:rPr>
          <w:b/>
          <w:bCs/>
          <w:sz w:val="26"/>
          <w:szCs w:val="26"/>
        </w:rPr>
      </w:pPr>
      <w:r w:rsidRPr="00C327DD">
        <w:rPr>
          <w:b/>
          <w:bCs/>
          <w:sz w:val="26"/>
          <w:szCs w:val="26"/>
        </w:rPr>
        <w:t>Ronen Gradwohl</w:t>
      </w:r>
    </w:p>
    <w:p w14:paraId="223BD386" w14:textId="77777777" w:rsidR="00EF0EC0" w:rsidRDefault="0038499F" w:rsidP="0093687F">
      <w:r>
        <w:t>Assistant Professor</w:t>
      </w:r>
      <w:r w:rsidR="0093687F" w:rsidRPr="00C327DD">
        <w:t xml:space="preserve"> of Managerial</w:t>
      </w:r>
      <w:r w:rsidR="0093687F">
        <w:t xml:space="preserve"> Economics &amp; Decision Sciences</w:t>
      </w:r>
    </w:p>
    <w:p w14:paraId="6C2E7140" w14:textId="513A8881" w:rsidR="0093687F" w:rsidRDefault="00870E0C" w:rsidP="0093687F">
      <w:pPr>
        <w:rPr>
          <w:caps/>
          <w:sz w:val="28"/>
        </w:rPr>
      </w:pPr>
      <w:r>
        <w:rPr>
          <w:cap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9F6F6" wp14:editId="430FBB32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943600" cy="0"/>
                <wp:effectExtent l="12700" t="11430" r="25400" b="266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0.9pt" to="459.0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s3ZB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"/>
            </w:pict>
          </mc:Fallback>
        </mc:AlternateContent>
      </w:r>
    </w:p>
    <w:p w14:paraId="4CBB9F95" w14:textId="77777777" w:rsidR="0093687F" w:rsidRDefault="0093687F" w:rsidP="0093687F"/>
    <w:p w14:paraId="54E5F05E" w14:textId="77777777" w:rsidR="0093687F" w:rsidRDefault="0093687F" w:rsidP="0093687F">
      <w:r>
        <w:t xml:space="preserve">Phone:  (847) </w:t>
      </w:r>
      <w:r w:rsidRPr="00CD659E">
        <w:t>467-0943</w:t>
      </w:r>
    </w:p>
    <w:p w14:paraId="14432CCE" w14:textId="77777777" w:rsidR="0093687F" w:rsidRDefault="0093687F" w:rsidP="0093687F">
      <w:r>
        <w:t>Email:  r-gradwohl@kellogg.northwestern.edu</w:t>
      </w:r>
    </w:p>
    <w:p w14:paraId="701A8877" w14:textId="77777777" w:rsidR="0093687F" w:rsidRDefault="006235AB" w:rsidP="0093687F">
      <w:pPr>
        <w:rPr>
          <w:caps/>
          <w:sz w:val="28"/>
        </w:rPr>
      </w:pPr>
      <w:hyperlink r:id="rId7" w:history="1">
        <w:r w:rsidR="0093687F" w:rsidRPr="00CD659E">
          <w:rPr>
            <w:rStyle w:val="Hyperlink"/>
          </w:rPr>
          <w:t>http://www.kellogg.northwestern.edu/faculty/directory/gradwohl_ronen.aspx</w:t>
        </w:r>
      </w:hyperlink>
    </w:p>
    <w:p w14:paraId="44F22ED2" w14:textId="77777777" w:rsidR="0042683D" w:rsidRDefault="0042683D"/>
    <w:p w14:paraId="19FB1638" w14:textId="77777777" w:rsidR="00F100A1" w:rsidRDefault="00F100A1"/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1403"/>
        <w:gridCol w:w="6175"/>
        <w:gridCol w:w="1350"/>
      </w:tblGrid>
      <w:tr w:rsidR="000625B8" w14:paraId="37500570" w14:textId="77777777" w:rsidTr="00443C0D">
        <w:tc>
          <w:tcPr>
            <w:tcW w:w="1403" w:type="dxa"/>
          </w:tcPr>
          <w:p w14:paraId="50901359" w14:textId="4B951681" w:rsidR="000625B8" w:rsidRDefault="000625B8" w:rsidP="00B8324F">
            <w:r>
              <w:t>Position</w:t>
            </w:r>
          </w:p>
        </w:tc>
        <w:tc>
          <w:tcPr>
            <w:tcW w:w="6175" w:type="dxa"/>
          </w:tcPr>
          <w:p w14:paraId="42430F3B" w14:textId="77777777" w:rsidR="000625B8" w:rsidRDefault="000625B8" w:rsidP="00B8324F">
            <w:pPr>
              <w:rPr>
                <w:b/>
                <w:bCs/>
              </w:rPr>
            </w:pPr>
            <w:r>
              <w:rPr>
                <w:b/>
                <w:bCs/>
              </w:rPr>
              <w:t>MEDS Department, Kellogg School of Management</w:t>
            </w:r>
          </w:p>
          <w:p w14:paraId="21AC125E" w14:textId="77777777" w:rsidR="000625B8" w:rsidRPr="000625B8" w:rsidRDefault="000625B8" w:rsidP="00B8324F">
            <w:pPr>
              <w:rPr>
                <w:b/>
                <w:bCs/>
              </w:rPr>
            </w:pPr>
            <w:r>
              <w:rPr>
                <w:b/>
                <w:bCs/>
              </w:rPr>
              <w:t>Northwestern University</w:t>
            </w:r>
          </w:p>
          <w:p w14:paraId="1453C082" w14:textId="254449FC" w:rsidR="000625B8" w:rsidRDefault="000625B8" w:rsidP="00B8324F">
            <w:r>
              <w:t>Assistant Professor</w:t>
            </w:r>
          </w:p>
          <w:p w14:paraId="6ED6D8D7" w14:textId="43499509" w:rsidR="003F5493" w:rsidRDefault="003F5493" w:rsidP="00B8324F">
            <w:r>
              <w:t>Donald P. Jacobs Scholar</w:t>
            </w:r>
          </w:p>
          <w:p w14:paraId="1E69BA06" w14:textId="77777777" w:rsidR="000625B8" w:rsidRDefault="000625B8" w:rsidP="00B8324F"/>
          <w:p w14:paraId="6C0D04A7" w14:textId="77777777" w:rsidR="00315819" w:rsidRDefault="00315819" w:rsidP="00B8324F"/>
        </w:tc>
        <w:tc>
          <w:tcPr>
            <w:tcW w:w="1350" w:type="dxa"/>
          </w:tcPr>
          <w:p w14:paraId="4A787B2B" w14:textId="77777777" w:rsidR="000625B8" w:rsidRPr="00961941" w:rsidRDefault="000625B8" w:rsidP="00B8324F"/>
          <w:p w14:paraId="0B1A0E3F" w14:textId="77777777" w:rsidR="000625B8" w:rsidRPr="00961941" w:rsidRDefault="000625B8" w:rsidP="00B8324F"/>
          <w:p w14:paraId="01A13067" w14:textId="3A467D32" w:rsidR="000625B8" w:rsidRDefault="003F5493" w:rsidP="00B8324F">
            <w:r>
              <w:t>2010</w:t>
            </w:r>
            <w:r w:rsidR="000625B8">
              <w:t>-</w:t>
            </w:r>
          </w:p>
          <w:p w14:paraId="7D8EEAE9" w14:textId="78E74784" w:rsidR="003F5493" w:rsidRDefault="003F5493" w:rsidP="00B8324F">
            <w:r>
              <w:t>2009-2010</w:t>
            </w:r>
          </w:p>
          <w:p w14:paraId="1FCA84A9" w14:textId="47D701B8" w:rsidR="000625B8" w:rsidRDefault="000625B8" w:rsidP="00B8324F"/>
        </w:tc>
      </w:tr>
      <w:tr w:rsidR="000625B8" w14:paraId="72625C53" w14:textId="77777777" w:rsidTr="00443C0D">
        <w:tc>
          <w:tcPr>
            <w:tcW w:w="1403" w:type="dxa"/>
          </w:tcPr>
          <w:p w14:paraId="13ED67F4" w14:textId="77777777" w:rsidR="000625B8" w:rsidRDefault="000625B8" w:rsidP="00B8324F">
            <w:r>
              <w:t>Education</w:t>
            </w:r>
          </w:p>
        </w:tc>
        <w:tc>
          <w:tcPr>
            <w:tcW w:w="6175" w:type="dxa"/>
          </w:tcPr>
          <w:p w14:paraId="15B9B7BC" w14:textId="77777777" w:rsidR="000625B8" w:rsidRPr="001E444C" w:rsidRDefault="000625B8" w:rsidP="00B8324F">
            <w:pPr>
              <w:rPr>
                <w:b/>
                <w:bCs/>
              </w:rPr>
            </w:pPr>
            <w:r w:rsidRPr="001E444C">
              <w:rPr>
                <w:b/>
                <w:bCs/>
              </w:rPr>
              <w:t xml:space="preserve">Weizmann Institute of Science, Rehovot, Israel                  </w:t>
            </w:r>
          </w:p>
          <w:p w14:paraId="10CA74B3" w14:textId="77777777" w:rsidR="000625B8" w:rsidRDefault="000625B8" w:rsidP="00B8324F">
            <w:r>
              <w:t>PhD, Computer Science and Applied Mathematics</w:t>
            </w:r>
          </w:p>
          <w:p w14:paraId="6F8C61A4" w14:textId="1EA17212" w:rsidR="001313B6" w:rsidRDefault="001313B6" w:rsidP="00B8324F">
            <w:r>
              <w:t>M.Sc., Computer Science and Applied Mathematics</w:t>
            </w:r>
          </w:p>
          <w:p w14:paraId="04407B07" w14:textId="77777777" w:rsidR="000625B8" w:rsidRDefault="000625B8" w:rsidP="00B8324F"/>
          <w:p w14:paraId="38BC7C82" w14:textId="77777777" w:rsidR="000625B8" w:rsidRDefault="000625B8" w:rsidP="00B8324F">
            <w:pPr>
              <w:rPr>
                <w:b/>
                <w:bCs/>
              </w:rPr>
            </w:pPr>
            <w:r w:rsidRPr="001E444C">
              <w:rPr>
                <w:b/>
                <w:bCs/>
              </w:rPr>
              <w:t>University of California, Berkel</w:t>
            </w:r>
            <w:r>
              <w:rPr>
                <w:b/>
                <w:bCs/>
              </w:rPr>
              <w:t>ey</w:t>
            </w:r>
          </w:p>
          <w:p w14:paraId="32014D36" w14:textId="77777777" w:rsidR="000625B8" w:rsidRDefault="000625B8" w:rsidP="00B8324F">
            <w:r>
              <w:t>B.Sc., Electrical Engineering and Computer Science</w:t>
            </w:r>
          </w:p>
          <w:p w14:paraId="375EB332" w14:textId="77777777" w:rsidR="000625B8" w:rsidRDefault="000625B8" w:rsidP="00B8324F"/>
          <w:p w14:paraId="470D6333" w14:textId="77777777" w:rsidR="000625B8" w:rsidRDefault="000625B8" w:rsidP="00B8324F"/>
        </w:tc>
        <w:tc>
          <w:tcPr>
            <w:tcW w:w="1350" w:type="dxa"/>
          </w:tcPr>
          <w:p w14:paraId="065F67FD" w14:textId="77777777" w:rsidR="001313B6" w:rsidRDefault="001313B6" w:rsidP="00B8324F"/>
          <w:p w14:paraId="67A373CA" w14:textId="06080AB1" w:rsidR="000625B8" w:rsidRPr="00961941" w:rsidRDefault="003F5493" w:rsidP="00B8324F">
            <w:r>
              <w:t>2005-</w:t>
            </w:r>
            <w:r w:rsidR="000625B8">
              <w:t>2009</w:t>
            </w:r>
          </w:p>
          <w:p w14:paraId="208E47B1" w14:textId="77777777" w:rsidR="000625B8" w:rsidRPr="00961941" w:rsidRDefault="000625B8" w:rsidP="00B8324F">
            <w:r w:rsidRPr="00961941">
              <w:t>2003-2005</w:t>
            </w:r>
          </w:p>
          <w:p w14:paraId="0D612825" w14:textId="77777777" w:rsidR="000625B8" w:rsidRPr="00961941" w:rsidRDefault="000625B8" w:rsidP="00B8324F"/>
          <w:p w14:paraId="634DDAEC" w14:textId="77777777" w:rsidR="000625B8" w:rsidRPr="00961941" w:rsidRDefault="000625B8" w:rsidP="00B8324F"/>
          <w:p w14:paraId="3D86AB31" w14:textId="77777777" w:rsidR="000625B8" w:rsidRDefault="000625B8" w:rsidP="00B8324F">
            <w:r w:rsidRPr="00961941">
              <w:t>1999-2003</w:t>
            </w:r>
          </w:p>
        </w:tc>
      </w:tr>
      <w:tr w:rsidR="0093687F" w14:paraId="5C2571BC" w14:textId="77777777" w:rsidTr="00443C0D">
        <w:tc>
          <w:tcPr>
            <w:tcW w:w="1403" w:type="dxa"/>
          </w:tcPr>
          <w:p w14:paraId="427CE113" w14:textId="0B7D3FE1" w:rsidR="0093687F" w:rsidRDefault="00B8324F">
            <w:r>
              <w:t>W</w:t>
            </w:r>
            <w:r w:rsidR="0093687F">
              <w:t>orking Papers</w:t>
            </w:r>
          </w:p>
        </w:tc>
        <w:tc>
          <w:tcPr>
            <w:tcW w:w="7525" w:type="dxa"/>
            <w:gridSpan w:val="2"/>
          </w:tcPr>
          <w:p w14:paraId="7280BCB3" w14:textId="113A9891" w:rsidR="002C5C72" w:rsidRDefault="00E548E3" w:rsidP="00C3185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Fault Tolerance in Large Games </w:t>
            </w:r>
            <w:r w:rsidRPr="00E548E3">
              <w:rPr>
                <w:bCs/>
              </w:rPr>
              <w:t>(</w:t>
            </w:r>
            <w:r w:rsidR="002C5C72" w:rsidRPr="00443C0D">
              <w:rPr>
                <w:bCs/>
              </w:rPr>
              <w:t xml:space="preserve">with </w:t>
            </w:r>
            <w:r w:rsidR="002C5C72">
              <w:t>Omer Reingold</w:t>
            </w:r>
            <w:r>
              <w:t>)</w:t>
            </w:r>
            <w:r w:rsidR="002C5C72">
              <w:t xml:space="preserve">, accepted to </w:t>
            </w:r>
            <w:r w:rsidR="002C5C72" w:rsidRPr="00443C0D">
              <w:rPr>
                <w:i/>
              </w:rPr>
              <w:t xml:space="preserve">Games and Economic Behavior </w:t>
            </w:r>
            <w:r w:rsidR="002C5C72">
              <w:t>subject to minor revision.</w:t>
            </w:r>
            <w:r w:rsidR="00C3185E">
              <w:t xml:space="preserve"> </w:t>
            </w:r>
            <w:r w:rsidR="005D71E3">
              <w:t>Earlier version appeared</w:t>
            </w:r>
            <w:r w:rsidR="000871AC">
              <w:t xml:space="preserve"> in p</w:t>
            </w:r>
            <w:r w:rsidR="000871AC" w:rsidRPr="008B5B3C">
              <w:t>roceedings of 9th ACM Conference o</w:t>
            </w:r>
            <w:r w:rsidR="000871AC">
              <w:t>n Electronic Commerce, EC 2008</w:t>
            </w:r>
            <w:r w:rsidR="00C3185E">
              <w:t>.</w:t>
            </w:r>
          </w:p>
          <w:p w14:paraId="648CC83C" w14:textId="77777777" w:rsidR="00075BB8" w:rsidRDefault="00075BB8" w:rsidP="0093687F"/>
          <w:p w14:paraId="19507BDD" w14:textId="3C3DE796" w:rsidR="00683DD9" w:rsidRPr="00443C0D" w:rsidRDefault="00683DD9" w:rsidP="00443C0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43C0D">
              <w:rPr>
                <w:b/>
                <w:bCs/>
              </w:rPr>
              <w:t>Trac</w:t>
            </w:r>
            <w:r w:rsidR="00E548E3">
              <w:rPr>
                <w:b/>
                <w:bCs/>
              </w:rPr>
              <w:t xml:space="preserve">table Falsifiability </w:t>
            </w:r>
            <w:r w:rsidR="00E548E3" w:rsidRPr="00E548E3">
              <w:rPr>
                <w:bCs/>
              </w:rPr>
              <w:t>(</w:t>
            </w:r>
            <w:r w:rsidRPr="00443C0D">
              <w:rPr>
                <w:bCs/>
              </w:rPr>
              <w:t>with Eran Shmaya</w:t>
            </w:r>
            <w:r w:rsidR="00E548E3">
              <w:rPr>
                <w:bCs/>
              </w:rPr>
              <w:t>)</w:t>
            </w:r>
            <w:r w:rsidRPr="00443C0D">
              <w:rPr>
                <w:bCs/>
              </w:rPr>
              <w:t xml:space="preserve">, </w:t>
            </w:r>
            <w:r w:rsidR="008D6814">
              <w:rPr>
                <w:bCs/>
              </w:rPr>
              <w:t>R&amp;R</w:t>
            </w:r>
            <w:r w:rsidRPr="00443C0D">
              <w:rPr>
                <w:bCs/>
              </w:rPr>
              <w:t xml:space="preserve"> at </w:t>
            </w:r>
            <w:r w:rsidRPr="00443C0D">
              <w:rPr>
                <w:bCs/>
                <w:i/>
              </w:rPr>
              <w:t>Economics and Philosophy</w:t>
            </w:r>
            <w:r w:rsidRPr="00443C0D">
              <w:rPr>
                <w:bCs/>
              </w:rPr>
              <w:t>.</w:t>
            </w:r>
          </w:p>
          <w:p w14:paraId="3FAC80FC" w14:textId="77777777" w:rsidR="00683DD9" w:rsidRDefault="00683DD9" w:rsidP="0093687F">
            <w:pPr>
              <w:rPr>
                <w:b/>
                <w:bCs/>
              </w:rPr>
            </w:pPr>
          </w:p>
          <w:p w14:paraId="0ACB8E2E" w14:textId="7B3CC560" w:rsidR="003253D5" w:rsidRPr="00443C0D" w:rsidRDefault="003253D5" w:rsidP="00443C0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443C0D">
              <w:rPr>
                <w:b/>
                <w:bCs/>
              </w:rPr>
              <w:t>Privacy</w:t>
            </w:r>
            <w:r w:rsidR="003D7BE1" w:rsidRPr="00443C0D">
              <w:rPr>
                <w:b/>
                <w:bCs/>
              </w:rPr>
              <w:t xml:space="preserve"> in</w:t>
            </w:r>
            <w:r w:rsidRPr="00443C0D">
              <w:rPr>
                <w:b/>
                <w:bCs/>
              </w:rPr>
              <w:t xml:space="preserve"> Implementation</w:t>
            </w:r>
            <w:r w:rsidRPr="00E548E3">
              <w:rPr>
                <w:bCs/>
              </w:rPr>
              <w:t>.</w:t>
            </w:r>
          </w:p>
          <w:p w14:paraId="3E1A31EF" w14:textId="77777777" w:rsidR="003253D5" w:rsidRDefault="003253D5" w:rsidP="0093687F">
            <w:pPr>
              <w:rPr>
                <w:b/>
                <w:bCs/>
              </w:rPr>
            </w:pPr>
          </w:p>
          <w:p w14:paraId="5C0CEF18" w14:textId="2D61AEC1" w:rsidR="0093687F" w:rsidRDefault="0038499F" w:rsidP="00443C0D">
            <w:pPr>
              <w:pStyle w:val="ListParagraph"/>
              <w:numPr>
                <w:ilvl w:val="0"/>
                <w:numId w:val="2"/>
              </w:numPr>
            </w:pPr>
            <w:r w:rsidRPr="00443C0D">
              <w:rPr>
                <w:b/>
                <w:bCs/>
              </w:rPr>
              <w:t xml:space="preserve">How to Buy </w:t>
            </w:r>
            <w:r w:rsidR="00474F34">
              <w:rPr>
                <w:b/>
                <w:bCs/>
              </w:rPr>
              <w:t>Advice</w:t>
            </w:r>
            <w:r w:rsidR="00E548E3">
              <w:rPr>
                <w:b/>
                <w:bCs/>
              </w:rPr>
              <w:t xml:space="preserve"> </w:t>
            </w:r>
            <w:r w:rsidR="00E548E3">
              <w:rPr>
                <w:bCs/>
              </w:rPr>
              <w:t>(</w:t>
            </w:r>
            <w:r w:rsidR="003F5493" w:rsidRPr="00443C0D">
              <w:rPr>
                <w:bCs/>
              </w:rPr>
              <w:t>with</w:t>
            </w:r>
            <w:r w:rsidR="0093687F">
              <w:t xml:space="preserve"> </w:t>
            </w:r>
            <w:r w:rsidR="003F5493">
              <w:t>Yuval</w:t>
            </w:r>
            <w:r>
              <w:t xml:space="preserve"> Salant</w:t>
            </w:r>
            <w:r w:rsidR="00E548E3">
              <w:t>)</w:t>
            </w:r>
            <w:r w:rsidR="003D7BE1">
              <w:t>.</w:t>
            </w:r>
          </w:p>
          <w:p w14:paraId="71301590" w14:textId="77777777" w:rsidR="00A34E13" w:rsidRDefault="00A34E13" w:rsidP="0093687F"/>
          <w:p w14:paraId="5CB83211" w14:textId="4978BA13" w:rsidR="00A34E13" w:rsidRPr="00443C0D" w:rsidRDefault="00A34E13" w:rsidP="00443C0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43C0D">
              <w:rPr>
                <w:b/>
              </w:rPr>
              <w:t>Rationality and Equilibrium in Perfect-Information Games</w:t>
            </w:r>
            <w:r w:rsidR="00E548E3">
              <w:rPr>
                <w:b/>
              </w:rPr>
              <w:t xml:space="preserve"> </w:t>
            </w:r>
            <w:r w:rsidR="00E548E3">
              <w:t>(</w:t>
            </w:r>
            <w:r>
              <w:t>with Aviad Heifetz</w:t>
            </w:r>
            <w:r w:rsidR="00E548E3">
              <w:t>)</w:t>
            </w:r>
            <w:r>
              <w:t>.</w:t>
            </w:r>
          </w:p>
          <w:p w14:paraId="63F22940" w14:textId="77777777" w:rsidR="00F41AFD" w:rsidRDefault="00F41AFD" w:rsidP="00075BB8"/>
        </w:tc>
      </w:tr>
      <w:tr w:rsidR="0093687F" w14:paraId="10F0F7FB" w14:textId="77777777" w:rsidTr="00443C0D">
        <w:tc>
          <w:tcPr>
            <w:tcW w:w="1403" w:type="dxa"/>
          </w:tcPr>
          <w:p w14:paraId="2389324F" w14:textId="77777777" w:rsidR="0093687F" w:rsidRDefault="0093687F">
            <w:r>
              <w:t>Journal Publications</w:t>
            </w:r>
          </w:p>
        </w:tc>
        <w:tc>
          <w:tcPr>
            <w:tcW w:w="7525" w:type="dxa"/>
            <w:gridSpan w:val="2"/>
          </w:tcPr>
          <w:p w14:paraId="55C0BB98" w14:textId="4C6018A6" w:rsidR="00683DD9" w:rsidRPr="00C3185E" w:rsidRDefault="00683DD9" w:rsidP="00C3185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443C0D">
              <w:rPr>
                <w:b/>
                <w:bCs/>
              </w:rPr>
              <w:t>Sequential Rationality in Cryptographic Protocols</w:t>
            </w:r>
            <w:r w:rsidR="00E548E3">
              <w:rPr>
                <w:b/>
                <w:bCs/>
              </w:rPr>
              <w:t xml:space="preserve"> </w:t>
            </w:r>
            <w:r w:rsidR="00E548E3" w:rsidRPr="00E548E3">
              <w:rPr>
                <w:bCs/>
              </w:rPr>
              <w:t>(</w:t>
            </w:r>
            <w:r w:rsidRPr="00443C0D">
              <w:rPr>
                <w:bCs/>
              </w:rPr>
              <w:t>with</w:t>
            </w:r>
            <w:r>
              <w:t xml:space="preserve"> Noam Livne and Alon Rosen</w:t>
            </w:r>
            <w:r w:rsidR="00E548E3">
              <w:t>)</w:t>
            </w:r>
            <w:r>
              <w:t xml:space="preserve">, forthcoming in </w:t>
            </w:r>
            <w:r w:rsidRPr="00443C0D">
              <w:rPr>
                <w:i/>
              </w:rPr>
              <w:t>Transactions on Economics and Computation</w:t>
            </w:r>
            <w:r>
              <w:t>.</w:t>
            </w:r>
            <w:r w:rsidR="005D71E3">
              <w:t xml:space="preserve"> E</w:t>
            </w:r>
            <w:r w:rsidR="00C3185E">
              <w:t xml:space="preserve">arlier version </w:t>
            </w:r>
            <w:r w:rsidR="005D71E3">
              <w:t>appeared</w:t>
            </w:r>
            <w:r w:rsidR="00C3185E">
              <w:t xml:space="preserve"> in proceedings of </w:t>
            </w:r>
            <w:r w:rsidR="00C3185E" w:rsidRPr="00075BB8">
              <w:t>51st Annual IEEE Symposium on Foundations of Computer Science</w:t>
            </w:r>
            <w:r w:rsidR="00C3185E">
              <w:t>, FOCS 2010</w:t>
            </w:r>
            <w:r w:rsidR="00C3185E" w:rsidRPr="00075BB8">
              <w:t>.</w:t>
            </w:r>
          </w:p>
          <w:p w14:paraId="5DE99B4C" w14:textId="77777777" w:rsidR="00683DD9" w:rsidRDefault="00683DD9" w:rsidP="00683DD9">
            <w:pPr>
              <w:rPr>
                <w:b/>
                <w:bCs/>
              </w:rPr>
            </w:pPr>
          </w:p>
          <w:p w14:paraId="3268EEE3" w14:textId="7D415E29" w:rsidR="003F5493" w:rsidRDefault="003F5493" w:rsidP="0093687F">
            <w:pPr>
              <w:pStyle w:val="ListParagraph"/>
              <w:numPr>
                <w:ilvl w:val="0"/>
                <w:numId w:val="2"/>
              </w:numPr>
            </w:pPr>
            <w:r w:rsidRPr="00443C0D">
              <w:rPr>
                <w:b/>
                <w:bCs/>
              </w:rPr>
              <w:t>Partial Exposure in Large Games</w:t>
            </w:r>
            <w:r w:rsidR="00E548E3">
              <w:rPr>
                <w:b/>
                <w:bCs/>
              </w:rPr>
              <w:t xml:space="preserve"> </w:t>
            </w:r>
            <w:r w:rsidR="00E548E3" w:rsidRPr="00E548E3">
              <w:rPr>
                <w:bCs/>
              </w:rPr>
              <w:t>(</w:t>
            </w:r>
            <w:r w:rsidRPr="00443C0D">
              <w:rPr>
                <w:bCs/>
              </w:rPr>
              <w:t>with</w:t>
            </w:r>
            <w:r>
              <w:t xml:space="preserve"> Omer Reingold</w:t>
            </w:r>
            <w:r w:rsidR="00E548E3">
              <w:t>)</w:t>
            </w:r>
            <w:r>
              <w:t xml:space="preserve">, </w:t>
            </w:r>
            <w:r w:rsidR="0093687F" w:rsidRPr="00443C0D">
              <w:rPr>
                <w:i/>
              </w:rPr>
              <w:t xml:space="preserve">Games and Economic Behavior </w:t>
            </w:r>
            <w:r w:rsidR="0093687F" w:rsidRPr="00C57BAF">
              <w:t>68(2)</w:t>
            </w:r>
            <w:r w:rsidR="00684C65">
              <w:t>, 2010</w:t>
            </w:r>
            <w:r w:rsidR="0093687F" w:rsidRPr="00C57BAF">
              <w:t>: 602-613</w:t>
            </w:r>
            <w:r w:rsidR="0093687F">
              <w:t>.</w:t>
            </w:r>
          </w:p>
          <w:p w14:paraId="58166429" w14:textId="77777777" w:rsidR="005D71E3" w:rsidRPr="00C57BAF" w:rsidRDefault="005D71E3" w:rsidP="005D71E3"/>
          <w:p w14:paraId="6A88A133" w14:textId="75009EBA" w:rsidR="0093687F" w:rsidRDefault="0093687F" w:rsidP="0093687F">
            <w:pPr>
              <w:pStyle w:val="ListParagraph"/>
              <w:numPr>
                <w:ilvl w:val="0"/>
                <w:numId w:val="2"/>
              </w:numPr>
            </w:pPr>
            <w:r w:rsidRPr="00443C0D">
              <w:rPr>
                <w:b/>
                <w:bCs/>
              </w:rPr>
              <w:lastRenderedPageBreak/>
              <w:t>Players’ Eff</w:t>
            </w:r>
            <w:r w:rsidR="003F5493" w:rsidRPr="00443C0D">
              <w:rPr>
                <w:b/>
                <w:bCs/>
              </w:rPr>
              <w:t>ects under Limited Independence</w:t>
            </w:r>
            <w:r w:rsidR="00E548E3">
              <w:rPr>
                <w:b/>
                <w:bCs/>
              </w:rPr>
              <w:t xml:space="preserve"> </w:t>
            </w:r>
            <w:r w:rsidR="00E548E3" w:rsidRPr="00E548E3">
              <w:rPr>
                <w:bCs/>
              </w:rPr>
              <w:t>(</w:t>
            </w:r>
            <w:r w:rsidR="003F5493" w:rsidRPr="00443C0D">
              <w:rPr>
                <w:bCs/>
              </w:rPr>
              <w:t xml:space="preserve">with </w:t>
            </w:r>
            <w:r w:rsidR="003F5493">
              <w:t>Ariel</w:t>
            </w:r>
            <w:r>
              <w:t xml:space="preserve"> Ya</w:t>
            </w:r>
            <w:r w:rsidR="003F5493">
              <w:t>din, Amir Yehudayoff, and Omer Reingold</w:t>
            </w:r>
            <w:r w:rsidR="00E548E3">
              <w:t>)</w:t>
            </w:r>
            <w:r w:rsidR="003F5493">
              <w:t xml:space="preserve">, </w:t>
            </w:r>
            <w:r w:rsidRPr="00443C0D">
              <w:rPr>
                <w:i/>
              </w:rPr>
              <w:t>Mathematics of Operations Research</w:t>
            </w:r>
            <w:r w:rsidRPr="00C57BAF">
              <w:t xml:space="preserve"> 34(4)</w:t>
            </w:r>
            <w:r w:rsidR="00684C65">
              <w:t>, 2009</w:t>
            </w:r>
            <w:r w:rsidRPr="00C57BAF">
              <w:t>: 971-980.</w:t>
            </w:r>
          </w:p>
          <w:p w14:paraId="6164FC19" w14:textId="77777777" w:rsidR="00C3185E" w:rsidRPr="00443C0D" w:rsidRDefault="00C3185E" w:rsidP="00C3185E"/>
          <w:p w14:paraId="6C86FBC2" w14:textId="56DB5E28" w:rsidR="0093687F" w:rsidRDefault="0093687F" w:rsidP="00C3185E">
            <w:pPr>
              <w:pStyle w:val="ListParagraph"/>
              <w:numPr>
                <w:ilvl w:val="0"/>
                <w:numId w:val="2"/>
              </w:numPr>
            </w:pPr>
            <w:r w:rsidRPr="00443C0D">
              <w:rPr>
                <w:b/>
                <w:bCs/>
              </w:rPr>
              <w:t xml:space="preserve">Cryptographic and Physical Zero-Knowledge Proof Systems </w:t>
            </w:r>
            <w:r w:rsidR="003F5493" w:rsidRPr="00443C0D">
              <w:rPr>
                <w:b/>
                <w:bCs/>
              </w:rPr>
              <w:t>for Solutions of Sudoku Puzzles</w:t>
            </w:r>
            <w:r w:rsidR="00E548E3">
              <w:rPr>
                <w:b/>
                <w:bCs/>
              </w:rPr>
              <w:t xml:space="preserve"> </w:t>
            </w:r>
            <w:r w:rsidR="00E548E3" w:rsidRPr="00E548E3">
              <w:rPr>
                <w:bCs/>
              </w:rPr>
              <w:t>(</w:t>
            </w:r>
            <w:r w:rsidR="003F5493" w:rsidRPr="00443C0D">
              <w:rPr>
                <w:bCs/>
              </w:rPr>
              <w:t xml:space="preserve">with </w:t>
            </w:r>
            <w:r w:rsidR="003F5493">
              <w:t>Moni Naor, Benny Pinkas, and Guy Rothblum</w:t>
            </w:r>
            <w:r w:rsidR="00E548E3">
              <w:t>)</w:t>
            </w:r>
            <w:r w:rsidR="003F5493">
              <w:t xml:space="preserve">, </w:t>
            </w:r>
            <w:r w:rsidRPr="00443C0D">
              <w:rPr>
                <w:i/>
                <w:iCs/>
              </w:rPr>
              <w:t xml:space="preserve">Theory of Computing Systems </w:t>
            </w:r>
            <w:r w:rsidR="00684C65">
              <w:t>44, 2009</w:t>
            </w:r>
            <w:r>
              <w:t>: 245-268</w:t>
            </w:r>
            <w:r w:rsidR="00F50689">
              <w:t>.</w:t>
            </w:r>
          </w:p>
          <w:p w14:paraId="455EE48D" w14:textId="77777777" w:rsidR="00F41AFD" w:rsidRDefault="00F41AFD" w:rsidP="0093687F"/>
          <w:p w14:paraId="4814EBC2" w14:textId="7C06A0AF" w:rsidR="0093687F" w:rsidRDefault="0093687F" w:rsidP="00443C0D">
            <w:pPr>
              <w:pStyle w:val="ListParagraph"/>
              <w:numPr>
                <w:ilvl w:val="0"/>
                <w:numId w:val="2"/>
              </w:numPr>
            </w:pPr>
            <w:r w:rsidRPr="00443C0D">
              <w:rPr>
                <w:b/>
                <w:bCs/>
              </w:rPr>
              <w:t>t-Wise Independence with Local Dependencies</w:t>
            </w:r>
            <w:r w:rsidR="00E548E3">
              <w:rPr>
                <w:b/>
                <w:bCs/>
              </w:rPr>
              <w:t xml:space="preserve"> </w:t>
            </w:r>
            <w:r w:rsidR="00E548E3" w:rsidRPr="00E548E3">
              <w:rPr>
                <w:bCs/>
              </w:rPr>
              <w:t>(</w:t>
            </w:r>
            <w:r w:rsidR="003F5493" w:rsidRPr="00443C0D">
              <w:rPr>
                <w:bCs/>
              </w:rPr>
              <w:t xml:space="preserve">with </w:t>
            </w:r>
            <w:r w:rsidR="003F5493">
              <w:t>Amir Yehudayoff</w:t>
            </w:r>
            <w:r w:rsidR="00E548E3">
              <w:t>)</w:t>
            </w:r>
            <w:r w:rsidR="003F5493">
              <w:t xml:space="preserve">, </w:t>
            </w:r>
            <w:r w:rsidRPr="00443C0D">
              <w:rPr>
                <w:i/>
                <w:iCs/>
              </w:rPr>
              <w:t>Information Processing Letters</w:t>
            </w:r>
            <w:r w:rsidR="00684C65">
              <w:t xml:space="preserve"> 106, 2008</w:t>
            </w:r>
            <w:r>
              <w:t>: 208-212.</w:t>
            </w:r>
          </w:p>
          <w:p w14:paraId="65A54911" w14:textId="77777777" w:rsidR="00F41AFD" w:rsidRDefault="00F41AFD" w:rsidP="0093687F"/>
        </w:tc>
      </w:tr>
      <w:tr w:rsidR="0093687F" w14:paraId="454D3A47" w14:textId="77777777" w:rsidTr="00443C0D">
        <w:tc>
          <w:tcPr>
            <w:tcW w:w="1403" w:type="dxa"/>
          </w:tcPr>
          <w:p w14:paraId="4D8D44D4" w14:textId="3F9666C9" w:rsidR="0008365D" w:rsidRDefault="0008365D">
            <w:r>
              <w:lastRenderedPageBreak/>
              <w:t>Refereed</w:t>
            </w:r>
          </w:p>
          <w:p w14:paraId="076613C1" w14:textId="0694B336" w:rsidR="0093687F" w:rsidRDefault="0093687F" w:rsidP="00443C0D">
            <w:r>
              <w:t>Conference Proceedings</w:t>
            </w:r>
          </w:p>
        </w:tc>
        <w:tc>
          <w:tcPr>
            <w:tcW w:w="7525" w:type="dxa"/>
            <w:gridSpan w:val="2"/>
          </w:tcPr>
          <w:p w14:paraId="28DE9297" w14:textId="60299CB3" w:rsidR="0093687F" w:rsidRPr="00996C74" w:rsidRDefault="0093687F" w:rsidP="00443C0D">
            <w:pPr>
              <w:pStyle w:val="ListParagraph"/>
              <w:numPr>
                <w:ilvl w:val="0"/>
                <w:numId w:val="2"/>
              </w:numPr>
            </w:pPr>
            <w:r w:rsidRPr="00443C0D">
              <w:rPr>
                <w:b/>
                <w:bCs/>
              </w:rPr>
              <w:t>Rationality in the Full-Information Model</w:t>
            </w:r>
            <w:r w:rsidR="003F5493" w:rsidRPr="00E548E3">
              <w:rPr>
                <w:bCs/>
              </w:rPr>
              <w:t>,</w:t>
            </w:r>
            <w:r w:rsidR="003F5493" w:rsidRPr="00443C0D">
              <w:rPr>
                <w:b/>
                <w:bCs/>
              </w:rPr>
              <w:t xml:space="preserve"> </w:t>
            </w:r>
            <w:r w:rsidR="003F5493">
              <w:t>p</w:t>
            </w:r>
            <w:r>
              <w:t xml:space="preserve">roceedings of 7th </w:t>
            </w:r>
            <w:r w:rsidRPr="00996C74">
              <w:t>IACR Theory of Cryptography Conference</w:t>
            </w:r>
            <w:r>
              <w:t>, TCC 2010.</w:t>
            </w:r>
          </w:p>
          <w:p w14:paraId="7DAA6DEA" w14:textId="77777777" w:rsidR="0093687F" w:rsidRPr="001E444C" w:rsidRDefault="0093687F" w:rsidP="0093687F">
            <w:pPr>
              <w:rPr>
                <w:b/>
                <w:bCs/>
              </w:rPr>
            </w:pPr>
          </w:p>
          <w:p w14:paraId="4E49652D" w14:textId="376D5DAA" w:rsidR="0093687F" w:rsidRDefault="0093687F" w:rsidP="00443C0D">
            <w:pPr>
              <w:pStyle w:val="ListParagraph"/>
              <w:numPr>
                <w:ilvl w:val="0"/>
                <w:numId w:val="2"/>
              </w:numPr>
            </w:pPr>
            <w:r w:rsidRPr="00443C0D">
              <w:rPr>
                <w:b/>
                <w:bCs/>
              </w:rPr>
              <w:t>Fault Tolerance in Distributed Mechanism Design</w:t>
            </w:r>
            <w:r w:rsidR="003F5493" w:rsidRPr="00E548E3">
              <w:rPr>
                <w:bCs/>
              </w:rPr>
              <w:t>,</w:t>
            </w:r>
            <w:r w:rsidR="003F5493" w:rsidRPr="00443C0D">
              <w:rPr>
                <w:b/>
                <w:bCs/>
              </w:rPr>
              <w:t xml:space="preserve"> </w:t>
            </w:r>
            <w:r w:rsidR="003F5493">
              <w:t>p</w:t>
            </w:r>
            <w:r>
              <w:t>roceedings of</w:t>
            </w:r>
            <w:r w:rsidR="00B8324F">
              <w:t xml:space="preserve"> </w:t>
            </w:r>
            <w:r>
              <w:t>4th International Workshop on Internet and Network Economics, WINE 2008.</w:t>
            </w:r>
          </w:p>
          <w:p w14:paraId="77C788A8" w14:textId="77777777" w:rsidR="0093687F" w:rsidRDefault="0093687F" w:rsidP="0093687F"/>
          <w:p w14:paraId="7FF8FF3C" w14:textId="79AF060A" w:rsidR="0093687F" w:rsidRDefault="0093687F" w:rsidP="00443C0D">
            <w:pPr>
              <w:pStyle w:val="ListParagraph"/>
              <w:numPr>
                <w:ilvl w:val="0"/>
                <w:numId w:val="2"/>
              </w:numPr>
            </w:pPr>
            <w:r w:rsidRPr="00443C0D">
              <w:rPr>
                <w:b/>
                <w:bCs/>
              </w:rPr>
              <w:t>Price Variation in a Bipartite Exchange Network</w:t>
            </w:r>
            <w:r w:rsidR="003F5493" w:rsidRPr="00E548E3">
              <w:rPr>
                <w:bCs/>
              </w:rPr>
              <w:t>,</w:t>
            </w:r>
            <w:r w:rsidR="003F5493" w:rsidRPr="00443C0D">
              <w:rPr>
                <w:b/>
                <w:bCs/>
              </w:rPr>
              <w:t xml:space="preserve"> </w:t>
            </w:r>
            <w:r w:rsidR="003F5493">
              <w:t>p</w:t>
            </w:r>
            <w:r>
              <w:t>roceedings of 1st International Symposium on Algorithmic Game Theory, SAGT 2008.</w:t>
            </w:r>
          </w:p>
          <w:p w14:paraId="068DED09" w14:textId="77777777" w:rsidR="00C3185E" w:rsidRPr="00C3185E" w:rsidRDefault="00C3185E" w:rsidP="00C3185E">
            <w:pPr>
              <w:pStyle w:val="ListParagraph"/>
              <w:ind w:left="360"/>
            </w:pPr>
          </w:p>
          <w:p w14:paraId="1A9F4DD7" w14:textId="6C1FCEFA" w:rsidR="0093687F" w:rsidRDefault="0093687F" w:rsidP="00443C0D">
            <w:pPr>
              <w:pStyle w:val="ListParagraph"/>
              <w:numPr>
                <w:ilvl w:val="0"/>
                <w:numId w:val="2"/>
              </w:numPr>
            </w:pPr>
            <w:r w:rsidRPr="00443C0D">
              <w:rPr>
                <w:b/>
                <w:bCs/>
              </w:rPr>
              <w:t>Random Selecti</w:t>
            </w:r>
            <w:r w:rsidR="003F5493" w:rsidRPr="00443C0D">
              <w:rPr>
                <w:b/>
                <w:bCs/>
              </w:rPr>
              <w:t>on with an Adversarial Majority</w:t>
            </w:r>
            <w:r w:rsidR="00E548E3">
              <w:rPr>
                <w:b/>
                <w:bCs/>
              </w:rPr>
              <w:t xml:space="preserve"> </w:t>
            </w:r>
            <w:r w:rsidR="00E548E3" w:rsidRPr="00E548E3">
              <w:rPr>
                <w:bCs/>
              </w:rPr>
              <w:t>(</w:t>
            </w:r>
            <w:r w:rsidR="003F5493" w:rsidRPr="00443C0D">
              <w:rPr>
                <w:bCs/>
              </w:rPr>
              <w:t>with</w:t>
            </w:r>
            <w:r w:rsidR="003F5493">
              <w:t xml:space="preserve"> Salil Vadhan</w:t>
            </w:r>
            <w:r>
              <w:t xml:space="preserve"> </w:t>
            </w:r>
            <w:r w:rsidR="003F5493">
              <w:t>and David Zuckerman</w:t>
            </w:r>
            <w:r w:rsidR="00E548E3">
              <w:t>)</w:t>
            </w:r>
            <w:r w:rsidR="003F5493">
              <w:t>, p</w:t>
            </w:r>
            <w:r>
              <w:t>roceedings of 26th Annual International Cryptology Conference, CRYPTO 2006.</w:t>
            </w:r>
          </w:p>
          <w:p w14:paraId="26C40E65" w14:textId="77777777" w:rsidR="009D7C4F" w:rsidRDefault="009D7C4F" w:rsidP="0093687F"/>
          <w:p w14:paraId="7B6AEED3" w14:textId="72ABEE8A" w:rsidR="000625B8" w:rsidRDefault="0093687F" w:rsidP="00443C0D">
            <w:pPr>
              <w:pStyle w:val="ListParagraph"/>
              <w:numPr>
                <w:ilvl w:val="0"/>
                <w:numId w:val="2"/>
              </w:numPr>
            </w:pPr>
            <w:r w:rsidRPr="00443C0D">
              <w:rPr>
                <w:b/>
                <w:bCs/>
              </w:rPr>
              <w:t>On th</w:t>
            </w:r>
            <w:r w:rsidR="003F5493" w:rsidRPr="00443C0D">
              <w:rPr>
                <w:b/>
                <w:bCs/>
              </w:rPr>
              <w:t>e Error Parameter of Dispersers</w:t>
            </w:r>
            <w:r w:rsidR="00E548E3">
              <w:rPr>
                <w:b/>
                <w:bCs/>
              </w:rPr>
              <w:t xml:space="preserve"> </w:t>
            </w:r>
            <w:r w:rsidR="00E548E3" w:rsidRPr="00E548E3">
              <w:rPr>
                <w:bCs/>
              </w:rPr>
              <w:t>(</w:t>
            </w:r>
            <w:r w:rsidR="003F5493" w:rsidRPr="00443C0D">
              <w:rPr>
                <w:bCs/>
              </w:rPr>
              <w:t>with</w:t>
            </w:r>
            <w:r w:rsidR="003F5493">
              <w:t xml:space="preserve"> Guy Kindler, Omer Reingold, and Amnon Ta-Shma</w:t>
            </w:r>
            <w:r w:rsidR="00E548E3">
              <w:t>)</w:t>
            </w:r>
            <w:r w:rsidR="003F5493">
              <w:t>, p</w:t>
            </w:r>
            <w:r>
              <w:t>roceedings of</w:t>
            </w:r>
            <w:r w:rsidR="00B8324F">
              <w:t xml:space="preserve"> </w:t>
            </w:r>
            <w:r>
              <w:t>9th International Workshop on Randomization and Computation, RANDOM 2005.</w:t>
            </w:r>
          </w:p>
          <w:p w14:paraId="50590592" w14:textId="77777777" w:rsidR="003F5493" w:rsidRDefault="003F5493" w:rsidP="003F5493"/>
          <w:p w14:paraId="7BA00784" w14:textId="5EF51672" w:rsidR="003F5493" w:rsidRDefault="003F5493" w:rsidP="003F5493"/>
        </w:tc>
      </w:tr>
      <w:tr w:rsidR="007E64FE" w14:paraId="58655E91" w14:textId="77777777" w:rsidTr="00443C0D">
        <w:tc>
          <w:tcPr>
            <w:tcW w:w="1403" w:type="dxa"/>
          </w:tcPr>
          <w:p w14:paraId="6C9016DC" w14:textId="6B812690" w:rsidR="007E64FE" w:rsidRDefault="007E64FE" w:rsidP="00351B9F">
            <w:r>
              <w:t>Grants</w:t>
            </w:r>
            <w:r w:rsidR="005B31C2">
              <w:t xml:space="preserve"> &amp; Awards</w:t>
            </w:r>
          </w:p>
        </w:tc>
        <w:tc>
          <w:tcPr>
            <w:tcW w:w="6175" w:type="dxa"/>
          </w:tcPr>
          <w:p w14:paraId="6DC584DE" w14:textId="2D5B95FE" w:rsidR="007E64FE" w:rsidRDefault="007E64FE" w:rsidP="00B8324F">
            <w:pPr>
              <w:rPr>
                <w:bCs/>
              </w:rPr>
            </w:pPr>
            <w:r>
              <w:rPr>
                <w:bCs/>
              </w:rPr>
              <w:t xml:space="preserve">NSF grant </w:t>
            </w:r>
            <w:r w:rsidRPr="00F12269">
              <w:rPr>
                <w:bCs/>
              </w:rPr>
              <w:t>#1216006</w:t>
            </w:r>
            <w:r w:rsidR="0016194A">
              <w:rPr>
                <w:bCs/>
              </w:rPr>
              <w:t xml:space="preserve"> on</w:t>
            </w:r>
            <w:r>
              <w:rPr>
                <w:bCs/>
              </w:rPr>
              <w:t xml:space="preserve"> “Mechanism Design with Inf</w:t>
            </w:r>
            <w:r w:rsidR="00D154A0">
              <w:rPr>
                <w:bCs/>
              </w:rPr>
              <w:t>ormation-Sensitive Agents,” ~$315</w:t>
            </w:r>
            <w:r>
              <w:rPr>
                <w:bCs/>
              </w:rPr>
              <w:t>,000.</w:t>
            </w:r>
          </w:p>
          <w:p w14:paraId="6DEF17CA" w14:textId="77777777" w:rsidR="007E64FE" w:rsidRDefault="007E64FE" w:rsidP="0093687F"/>
          <w:p w14:paraId="04A0C793" w14:textId="77777777" w:rsidR="005B31C2" w:rsidRDefault="005B31C2" w:rsidP="005B31C2">
            <w:r w:rsidRPr="00FF7EFD">
              <w:t xml:space="preserve">Daniel Brenner Memorial Prize     </w:t>
            </w:r>
          </w:p>
          <w:p w14:paraId="08708B4F" w14:textId="2714FED6" w:rsidR="005B31C2" w:rsidRPr="00FF7EFD" w:rsidRDefault="005B31C2" w:rsidP="005B31C2">
            <w:r w:rsidRPr="00FF7EFD">
              <w:t xml:space="preserve">                                                    </w:t>
            </w:r>
            <w:r>
              <w:t xml:space="preserve"> </w:t>
            </w:r>
            <w:r w:rsidRPr="00FF7EFD">
              <w:t xml:space="preserve"> </w:t>
            </w:r>
            <w:r>
              <w:t xml:space="preserve"> </w:t>
            </w:r>
          </w:p>
          <w:p w14:paraId="51AA7727" w14:textId="02B97266" w:rsidR="005B31C2" w:rsidRDefault="005B31C2" w:rsidP="0093687F">
            <w:r w:rsidRPr="00FF7EFD">
              <w:t xml:space="preserve">Bikura Post-Doctoral Award </w:t>
            </w:r>
            <w:r>
              <w:t>(declined)</w:t>
            </w:r>
            <w:r w:rsidRPr="00FF7EFD">
              <w:t xml:space="preserve">                                     </w:t>
            </w:r>
          </w:p>
          <w:p w14:paraId="6EC9F453" w14:textId="77777777" w:rsidR="005B31C2" w:rsidRDefault="005B31C2" w:rsidP="0093687F"/>
        </w:tc>
        <w:tc>
          <w:tcPr>
            <w:tcW w:w="1350" w:type="dxa"/>
          </w:tcPr>
          <w:p w14:paraId="54B165D0" w14:textId="65B5B2D1" w:rsidR="007E64FE" w:rsidRDefault="00C32B8E" w:rsidP="0093687F">
            <w:r>
              <w:t>2012-2015</w:t>
            </w:r>
          </w:p>
          <w:p w14:paraId="349BAE03" w14:textId="77777777" w:rsidR="005B31C2" w:rsidRDefault="005B31C2" w:rsidP="0093687F"/>
          <w:p w14:paraId="536F6D93" w14:textId="77777777" w:rsidR="005B31C2" w:rsidRDefault="005B31C2" w:rsidP="0093687F"/>
          <w:p w14:paraId="74CB7AFD" w14:textId="77777777" w:rsidR="005B31C2" w:rsidRDefault="005B31C2" w:rsidP="0093687F">
            <w:r>
              <w:t>2009</w:t>
            </w:r>
          </w:p>
          <w:p w14:paraId="7BD97075" w14:textId="77777777" w:rsidR="005B31C2" w:rsidRDefault="005B31C2" w:rsidP="0093687F"/>
          <w:p w14:paraId="54AEFE7A" w14:textId="5FBC30D6" w:rsidR="005B31C2" w:rsidRDefault="005B31C2" w:rsidP="0093687F">
            <w:r>
              <w:t>2009</w:t>
            </w:r>
          </w:p>
        </w:tc>
      </w:tr>
      <w:tr w:rsidR="00621212" w14:paraId="0A57C8F9" w14:textId="77777777" w:rsidTr="00443C0D">
        <w:tc>
          <w:tcPr>
            <w:tcW w:w="1403" w:type="dxa"/>
          </w:tcPr>
          <w:p w14:paraId="36876946" w14:textId="3563D352" w:rsidR="00621212" w:rsidRDefault="00BA4859" w:rsidP="0093687F">
            <w:r>
              <w:t>Talks</w:t>
            </w:r>
          </w:p>
        </w:tc>
        <w:tc>
          <w:tcPr>
            <w:tcW w:w="7525" w:type="dxa"/>
            <w:gridSpan w:val="2"/>
          </w:tcPr>
          <w:p w14:paraId="08C86C6E" w14:textId="0D75FEB7" w:rsidR="00170F47" w:rsidRPr="00170F47" w:rsidRDefault="00683DD9" w:rsidP="00621212">
            <w:pPr>
              <w:rPr>
                <w:bCs/>
              </w:rPr>
            </w:pPr>
            <w:r>
              <w:rPr>
                <w:b/>
                <w:bCs/>
              </w:rPr>
              <w:t xml:space="preserve">2013 </w:t>
            </w:r>
            <w:r w:rsidRPr="00683DD9">
              <w:rPr>
                <w:bCs/>
              </w:rPr>
              <w:t>(</w:t>
            </w:r>
            <w:r w:rsidR="00E34A16">
              <w:rPr>
                <w:bCs/>
              </w:rPr>
              <w:t xml:space="preserve">including </w:t>
            </w:r>
            <w:r w:rsidRPr="00683DD9">
              <w:rPr>
                <w:bCs/>
              </w:rPr>
              <w:t>scheduled)</w:t>
            </w:r>
            <w:r>
              <w:rPr>
                <w:b/>
                <w:bCs/>
              </w:rPr>
              <w:t xml:space="preserve">: </w:t>
            </w:r>
            <w:r w:rsidR="009F423A">
              <w:rPr>
                <w:bCs/>
              </w:rPr>
              <w:t xml:space="preserve">Harvard-MIT Theory Seminar, </w:t>
            </w:r>
            <w:r>
              <w:rPr>
                <w:bCs/>
              </w:rPr>
              <w:t>Caltech Privacy and Economics Workshop (plenary speaker), A</w:t>
            </w:r>
            <w:r w:rsidRPr="00F37104">
              <w:rPr>
                <w:bCs/>
              </w:rPr>
              <w:t>nnual</w:t>
            </w:r>
            <w:r>
              <w:rPr>
                <w:bCs/>
              </w:rPr>
              <w:t xml:space="preserve"> Economic Theory Conference at G</w:t>
            </w:r>
            <w:r w:rsidRPr="00F37104">
              <w:rPr>
                <w:bCs/>
              </w:rPr>
              <w:t>erzensee</w:t>
            </w:r>
            <w:r w:rsidR="00170F47">
              <w:rPr>
                <w:bCs/>
              </w:rPr>
              <w:t xml:space="preserve">, Northwestern </w:t>
            </w:r>
            <w:r w:rsidR="00170F47" w:rsidRPr="00170F47">
              <w:rPr>
                <w:bCs/>
              </w:rPr>
              <w:t>CMS-EMS</w:t>
            </w:r>
            <w:r w:rsidR="00551A39">
              <w:rPr>
                <w:bCs/>
              </w:rPr>
              <w:t xml:space="preserve"> B</w:t>
            </w:r>
            <w:r w:rsidR="00170F47">
              <w:rPr>
                <w:bCs/>
              </w:rPr>
              <w:t>a</w:t>
            </w:r>
            <w:r w:rsidR="00551A39">
              <w:rPr>
                <w:bCs/>
              </w:rPr>
              <w:t>g Lunch S</w:t>
            </w:r>
            <w:r w:rsidR="00170F47">
              <w:rPr>
                <w:bCs/>
              </w:rPr>
              <w:t>eminar.</w:t>
            </w:r>
          </w:p>
          <w:p w14:paraId="1398E0F0" w14:textId="77777777" w:rsidR="00683DD9" w:rsidRDefault="00683DD9" w:rsidP="00621212">
            <w:pPr>
              <w:rPr>
                <w:b/>
                <w:bCs/>
              </w:rPr>
            </w:pPr>
          </w:p>
          <w:p w14:paraId="53C1CB50" w14:textId="1031F5EF" w:rsidR="00621212" w:rsidRDefault="00621212" w:rsidP="00621212">
            <w:pPr>
              <w:rPr>
                <w:bCs/>
              </w:rPr>
            </w:pPr>
            <w:r w:rsidRPr="00A876EE">
              <w:rPr>
                <w:b/>
                <w:bCs/>
              </w:rPr>
              <w:t>2012:</w:t>
            </w:r>
            <w:r w:rsidR="00941B67">
              <w:rPr>
                <w:bCs/>
              </w:rPr>
              <w:t xml:space="preserve"> Tel Aviv University Economic Theory Seminar</w:t>
            </w:r>
            <w:r w:rsidR="00F37104">
              <w:rPr>
                <w:bCs/>
              </w:rPr>
              <w:t>,</w:t>
            </w:r>
            <w:r w:rsidR="00941B67">
              <w:rPr>
                <w:bCs/>
              </w:rPr>
              <w:t xml:space="preserve"> Hebrew University Center for Rationality Game Theory Seminar</w:t>
            </w:r>
            <w:r w:rsidR="00AB63E8">
              <w:rPr>
                <w:bCs/>
              </w:rPr>
              <w:t xml:space="preserve">, </w:t>
            </w:r>
            <w:r w:rsidR="00F37104" w:rsidRPr="00621212">
              <w:rPr>
                <w:bCs/>
              </w:rPr>
              <w:t>World Congress of the Game Theory Society</w:t>
            </w:r>
            <w:r w:rsidR="00F37104">
              <w:rPr>
                <w:bCs/>
              </w:rPr>
              <w:t>, North American Summer Mee</w:t>
            </w:r>
            <w:r w:rsidR="00CC4D98">
              <w:rPr>
                <w:bCs/>
              </w:rPr>
              <w:t>ting of the Econometric Society, Northwestern MEDS lunch.</w:t>
            </w:r>
          </w:p>
          <w:p w14:paraId="6D095BB6" w14:textId="77777777" w:rsidR="00621212" w:rsidRDefault="00621212" w:rsidP="00621212">
            <w:pPr>
              <w:rPr>
                <w:bCs/>
              </w:rPr>
            </w:pPr>
          </w:p>
          <w:p w14:paraId="1B1037A7" w14:textId="1719823A" w:rsidR="00621212" w:rsidRPr="00A876EE" w:rsidRDefault="00621212" w:rsidP="00621212">
            <w:pPr>
              <w:rPr>
                <w:b/>
                <w:bCs/>
              </w:rPr>
            </w:pPr>
            <w:r w:rsidRPr="00A876EE">
              <w:rPr>
                <w:b/>
                <w:bCs/>
              </w:rPr>
              <w:t>2011:</w:t>
            </w:r>
            <w:r w:rsidR="00CC4D98">
              <w:rPr>
                <w:b/>
                <w:bCs/>
              </w:rPr>
              <w:t xml:space="preserve"> </w:t>
            </w:r>
            <w:r w:rsidR="00CC4D98">
              <w:t>Tel Aviv International Game Theory Workshop, Decision Games &amp; Logic Workshop, Transatlantic Theory Workshop, Workshop on the Problem of Prediction at Northwestern.</w:t>
            </w:r>
          </w:p>
          <w:p w14:paraId="51EA276D" w14:textId="77777777" w:rsidR="00621212" w:rsidRDefault="00621212" w:rsidP="00621212">
            <w:pPr>
              <w:rPr>
                <w:bCs/>
              </w:rPr>
            </w:pPr>
          </w:p>
          <w:p w14:paraId="5BC2FBBF" w14:textId="451B0DC9" w:rsidR="00621212" w:rsidRDefault="00621212" w:rsidP="00621212">
            <w:pPr>
              <w:rPr>
                <w:bCs/>
              </w:rPr>
            </w:pPr>
            <w:r w:rsidRPr="00A876EE">
              <w:rPr>
                <w:b/>
                <w:bCs/>
              </w:rPr>
              <w:t>2010:</w:t>
            </w:r>
            <w:r>
              <w:rPr>
                <w:bCs/>
              </w:rPr>
              <w:t xml:space="preserve"> </w:t>
            </w:r>
            <w:r w:rsidRPr="00621212">
              <w:rPr>
                <w:bCs/>
              </w:rPr>
              <w:t>Northwestern Computer Science Theory Seminar</w:t>
            </w:r>
            <w:r>
              <w:rPr>
                <w:bCs/>
              </w:rPr>
              <w:t>,</w:t>
            </w:r>
            <w:r w:rsidRPr="00621212">
              <w:rPr>
                <w:bCs/>
              </w:rPr>
              <w:t xml:space="preserve"> Bertinoro Workshop on Frontiers in Mechanism Design</w:t>
            </w:r>
            <w:r>
              <w:rPr>
                <w:bCs/>
              </w:rPr>
              <w:t xml:space="preserve">, </w:t>
            </w:r>
            <w:r w:rsidR="00CC4D98" w:rsidRPr="00BE34A3">
              <w:rPr>
                <w:lang w:val="en"/>
              </w:rPr>
              <w:t>Workshop on Solution Concepts for Extensive Games</w:t>
            </w:r>
            <w:r w:rsidR="0053192B">
              <w:rPr>
                <w:lang w:val="en"/>
              </w:rPr>
              <w:t>.</w:t>
            </w:r>
          </w:p>
          <w:p w14:paraId="6240A41A" w14:textId="77777777" w:rsidR="00621212" w:rsidRDefault="00621212" w:rsidP="00621212">
            <w:pPr>
              <w:rPr>
                <w:bCs/>
              </w:rPr>
            </w:pPr>
          </w:p>
          <w:p w14:paraId="1EF74FCD" w14:textId="39ECA439" w:rsidR="00621212" w:rsidRDefault="00621212" w:rsidP="00621212">
            <w:pPr>
              <w:rPr>
                <w:bCs/>
              </w:rPr>
            </w:pPr>
            <w:r w:rsidRPr="00A876EE">
              <w:rPr>
                <w:b/>
                <w:bCs/>
              </w:rPr>
              <w:t>2009:</w:t>
            </w:r>
            <w:r>
              <w:rPr>
                <w:bCs/>
              </w:rPr>
              <w:t xml:space="preserve"> Post-</w:t>
            </w:r>
            <w:r w:rsidRPr="00621212">
              <w:rPr>
                <w:bCs/>
              </w:rPr>
              <w:t>ISMP Mini-Workshop on Algorithmic Game Theory</w:t>
            </w:r>
            <w:r w:rsidR="0053192B">
              <w:rPr>
                <w:bCs/>
              </w:rPr>
              <w:t>.</w:t>
            </w:r>
          </w:p>
          <w:p w14:paraId="42508256" w14:textId="77777777" w:rsidR="00621212" w:rsidRDefault="00621212" w:rsidP="00621212">
            <w:pPr>
              <w:rPr>
                <w:bCs/>
              </w:rPr>
            </w:pPr>
          </w:p>
          <w:p w14:paraId="25A502FF" w14:textId="48A5BB78" w:rsidR="00621212" w:rsidRDefault="00621212" w:rsidP="00621212">
            <w:pPr>
              <w:rPr>
                <w:bCs/>
              </w:rPr>
            </w:pPr>
            <w:r w:rsidRPr="00A876EE">
              <w:rPr>
                <w:b/>
                <w:bCs/>
              </w:rPr>
              <w:t>2008:</w:t>
            </w:r>
            <w:r>
              <w:rPr>
                <w:bCs/>
              </w:rPr>
              <w:t xml:space="preserve"> </w:t>
            </w:r>
            <w:r w:rsidR="00941B67">
              <w:t>Technion Game Theory Seminar,</w:t>
            </w:r>
            <w:r w:rsidR="00941B67" w:rsidRPr="00621212">
              <w:rPr>
                <w:bCs/>
              </w:rPr>
              <w:t xml:space="preserve"> </w:t>
            </w:r>
            <w:r w:rsidRPr="00621212">
              <w:rPr>
                <w:bCs/>
              </w:rPr>
              <w:t>World Congress of the Game Theory Society</w:t>
            </w:r>
            <w:r>
              <w:rPr>
                <w:bCs/>
              </w:rPr>
              <w:t xml:space="preserve">, </w:t>
            </w:r>
            <w:r w:rsidRPr="00621212">
              <w:rPr>
                <w:bCs/>
              </w:rPr>
              <w:t>ACM Conference on Electronic Commerce</w:t>
            </w:r>
            <w:r>
              <w:rPr>
                <w:bCs/>
              </w:rPr>
              <w:t xml:space="preserve">, </w:t>
            </w:r>
            <w:r w:rsidR="00AB63E8">
              <w:t>International Workshop on Internet and Network Economics,</w:t>
            </w:r>
            <w:r w:rsidR="00AB63E8" w:rsidRPr="00621212">
              <w:rPr>
                <w:bCs/>
              </w:rPr>
              <w:t xml:space="preserve"> </w:t>
            </w:r>
            <w:r w:rsidRPr="00621212">
              <w:rPr>
                <w:bCs/>
              </w:rPr>
              <w:t>International Symposium on Algorithmic Game Theory</w:t>
            </w:r>
            <w:r w:rsidR="00AB63E8">
              <w:rPr>
                <w:bCs/>
              </w:rPr>
              <w:t>.</w:t>
            </w:r>
          </w:p>
          <w:p w14:paraId="6E2BD1FA" w14:textId="77777777" w:rsidR="00621212" w:rsidRDefault="00621212" w:rsidP="00621212">
            <w:pPr>
              <w:rPr>
                <w:bCs/>
              </w:rPr>
            </w:pPr>
          </w:p>
          <w:p w14:paraId="415E05B2" w14:textId="797E8ADB" w:rsidR="00621212" w:rsidRDefault="00621212" w:rsidP="00621212">
            <w:pPr>
              <w:rPr>
                <w:bCs/>
              </w:rPr>
            </w:pPr>
            <w:r w:rsidRPr="00A876EE">
              <w:rPr>
                <w:b/>
                <w:bCs/>
              </w:rPr>
              <w:t>2007:</w:t>
            </w:r>
            <w:r w:rsidR="00A876EE">
              <w:rPr>
                <w:bCs/>
              </w:rPr>
              <w:t xml:space="preserve"> </w:t>
            </w:r>
            <w:r w:rsidR="00A876EE">
              <w:t>Northwestern University Center for Mathematical Studies in Economics and Management Science Theory Seminar</w:t>
            </w:r>
            <w:r w:rsidR="00683DD9">
              <w:t>, International Conference on Fun with Algorithms.</w:t>
            </w:r>
          </w:p>
          <w:p w14:paraId="46F7EC85" w14:textId="4F0D5DF2" w:rsidR="00621212" w:rsidRPr="00621212" w:rsidRDefault="00621212" w:rsidP="00621212">
            <w:pPr>
              <w:rPr>
                <w:bCs/>
              </w:rPr>
            </w:pPr>
            <w:r w:rsidRPr="00621212">
              <w:rPr>
                <w:bCs/>
              </w:rPr>
              <w:t xml:space="preserve"> </w:t>
            </w:r>
          </w:p>
          <w:p w14:paraId="7ADA7583" w14:textId="0B9D172F" w:rsidR="00621212" w:rsidRDefault="00941B67" w:rsidP="00621212">
            <w:r>
              <w:rPr>
                <w:b/>
                <w:bCs/>
              </w:rPr>
              <w:t xml:space="preserve">2006: </w:t>
            </w:r>
            <w:r>
              <w:t xml:space="preserve">Hebrew University </w:t>
            </w:r>
            <w:r w:rsidR="005A26C5">
              <w:t xml:space="preserve">Computer Science </w:t>
            </w:r>
            <w:r>
              <w:t>Theory Seminar, Technion</w:t>
            </w:r>
            <w:r w:rsidR="005A26C5">
              <w:t xml:space="preserve"> Computer Science </w:t>
            </w:r>
            <w:r>
              <w:t>Theory Seminar</w:t>
            </w:r>
            <w:r w:rsidR="0053192B">
              <w:t>.</w:t>
            </w:r>
          </w:p>
          <w:p w14:paraId="29DB123C" w14:textId="77777777" w:rsidR="00941B67" w:rsidRDefault="00941B67" w:rsidP="00621212"/>
          <w:p w14:paraId="123AFB10" w14:textId="77777777" w:rsidR="00941B67" w:rsidRDefault="00941B67" w:rsidP="00621212">
            <w:r w:rsidRPr="00A876EE">
              <w:rPr>
                <w:b/>
              </w:rPr>
              <w:t>2005:</w:t>
            </w:r>
            <w:r>
              <w:t xml:space="preserve"> Tel Aviv University</w:t>
            </w:r>
            <w:r w:rsidR="005A26C5">
              <w:t xml:space="preserve"> Computer Science </w:t>
            </w:r>
            <w:r>
              <w:t>Theory Seminar, Weizmann Institute of Science Foundations of Computer Science Seminar, Harvard University Theory of Computation Seminar</w:t>
            </w:r>
            <w:r w:rsidR="00683DD9">
              <w:t>, International Workshop on Randomization and Computation.</w:t>
            </w:r>
          </w:p>
          <w:p w14:paraId="3398AE03" w14:textId="77777777" w:rsidR="003E56D5" w:rsidRDefault="003E56D5" w:rsidP="00621212">
            <w:pPr>
              <w:rPr>
                <w:b/>
                <w:bCs/>
              </w:rPr>
            </w:pPr>
          </w:p>
          <w:p w14:paraId="03DE8317" w14:textId="3DC9CDF3" w:rsidR="00866BE0" w:rsidRDefault="00866BE0" w:rsidP="00621212">
            <w:pPr>
              <w:rPr>
                <w:b/>
                <w:bCs/>
              </w:rPr>
            </w:pPr>
          </w:p>
        </w:tc>
      </w:tr>
      <w:tr w:rsidR="008F1397" w14:paraId="46E31F77" w14:textId="77777777" w:rsidTr="00443C0D">
        <w:tc>
          <w:tcPr>
            <w:tcW w:w="1403" w:type="dxa"/>
          </w:tcPr>
          <w:p w14:paraId="564D7362" w14:textId="270D9E5C" w:rsidR="008F1397" w:rsidRDefault="008F1397" w:rsidP="0093687F">
            <w:r>
              <w:lastRenderedPageBreak/>
              <w:t>Professional Experience</w:t>
            </w:r>
          </w:p>
        </w:tc>
        <w:tc>
          <w:tcPr>
            <w:tcW w:w="7525" w:type="dxa"/>
            <w:gridSpan w:val="2"/>
          </w:tcPr>
          <w:p w14:paraId="1694284A" w14:textId="63BA94E8" w:rsidR="000C2B0B" w:rsidRDefault="00995C49" w:rsidP="000F3FB0">
            <w:pPr>
              <w:rPr>
                <w:bCs/>
              </w:rPr>
            </w:pPr>
            <w:r>
              <w:rPr>
                <w:bCs/>
              </w:rPr>
              <w:t>P</w:t>
            </w:r>
            <w:r w:rsidR="000C2B0B">
              <w:rPr>
                <w:bCs/>
              </w:rPr>
              <w:t>rogram committee</w:t>
            </w:r>
            <w:r w:rsidR="000F3FB0">
              <w:rPr>
                <w:bCs/>
              </w:rPr>
              <w:t>s</w:t>
            </w:r>
            <w:r>
              <w:rPr>
                <w:bCs/>
              </w:rPr>
              <w:t xml:space="preserve">: </w:t>
            </w:r>
            <w:r w:rsidR="000F3FB0" w:rsidRPr="000F3FB0">
              <w:rPr>
                <w:bCs/>
              </w:rPr>
              <w:t>ACM Conference on Electronic Commerce</w:t>
            </w:r>
            <w:r>
              <w:rPr>
                <w:bCs/>
              </w:rPr>
              <w:t xml:space="preserve"> (2010, </w:t>
            </w:r>
            <w:r w:rsidR="000F3FB0">
              <w:rPr>
                <w:bCs/>
              </w:rPr>
              <w:t>2013), International World Wide Web Conference (2012</w:t>
            </w:r>
            <w:r>
              <w:rPr>
                <w:bCs/>
              </w:rPr>
              <w:t>,</w:t>
            </w:r>
            <w:r w:rsidR="000F3FB0">
              <w:rPr>
                <w:bCs/>
              </w:rPr>
              <w:t xml:space="preserve"> 2013), </w:t>
            </w:r>
            <w:r>
              <w:rPr>
                <w:bCs/>
              </w:rPr>
              <w:t xml:space="preserve">2009 </w:t>
            </w:r>
            <w:r w:rsidR="000F3FB0">
              <w:rPr>
                <w:bCs/>
              </w:rPr>
              <w:t>Ad Auctions</w:t>
            </w:r>
            <w:r>
              <w:rPr>
                <w:bCs/>
              </w:rPr>
              <w:t xml:space="preserve"> Workshop</w:t>
            </w:r>
            <w:r w:rsidR="000F3FB0">
              <w:rPr>
                <w:bCs/>
              </w:rPr>
              <w:t xml:space="preserve">, </w:t>
            </w:r>
            <w:r>
              <w:rPr>
                <w:bCs/>
              </w:rPr>
              <w:t xml:space="preserve">3rd </w:t>
            </w:r>
            <w:r w:rsidR="000F3FB0" w:rsidRPr="00621212">
              <w:rPr>
                <w:bCs/>
              </w:rPr>
              <w:t xml:space="preserve">World Congress of </w:t>
            </w:r>
            <w:r>
              <w:rPr>
                <w:bCs/>
              </w:rPr>
              <w:t xml:space="preserve">the </w:t>
            </w:r>
            <w:r w:rsidR="000F3FB0" w:rsidRPr="00621212">
              <w:rPr>
                <w:bCs/>
              </w:rPr>
              <w:t>Game Theory Society</w:t>
            </w:r>
            <w:r w:rsidR="000C2B0B">
              <w:rPr>
                <w:bCs/>
              </w:rPr>
              <w:t>.</w:t>
            </w:r>
          </w:p>
          <w:p w14:paraId="67230E84" w14:textId="77777777" w:rsidR="000C2B0B" w:rsidRDefault="000C2B0B" w:rsidP="00621212">
            <w:pPr>
              <w:rPr>
                <w:sz w:val="22"/>
                <w:szCs w:val="22"/>
              </w:rPr>
            </w:pPr>
          </w:p>
          <w:p w14:paraId="745047E5" w14:textId="1C32D903" w:rsidR="000C2B0B" w:rsidRPr="000C2B0B" w:rsidRDefault="000C2B0B" w:rsidP="00995C49">
            <w:pPr>
              <w:rPr>
                <w:bCs/>
              </w:rPr>
            </w:pPr>
            <w:r>
              <w:rPr>
                <w:bCs/>
              </w:rPr>
              <w:t>E</w:t>
            </w:r>
            <w:r w:rsidRPr="000C2B0B">
              <w:rPr>
                <w:bCs/>
              </w:rPr>
              <w:t>xternal reviewer</w:t>
            </w:r>
            <w:r w:rsidR="00995C49">
              <w:rPr>
                <w:bCs/>
              </w:rPr>
              <w:t>:</w:t>
            </w:r>
            <w:r w:rsidRPr="000C2B0B">
              <w:rPr>
                <w:bCs/>
              </w:rPr>
              <w:t xml:space="preserve"> </w:t>
            </w:r>
            <w:r w:rsidRPr="000C2B0B">
              <w:rPr>
                <w:bCs/>
                <w:i/>
              </w:rPr>
              <w:t>Games and Economic Behavior</w:t>
            </w:r>
            <w:r w:rsidRPr="000C2B0B">
              <w:rPr>
                <w:bCs/>
              </w:rPr>
              <w:t xml:space="preserve">, </w:t>
            </w:r>
            <w:r w:rsidRPr="000C2B0B">
              <w:rPr>
                <w:bCs/>
                <w:i/>
              </w:rPr>
              <w:t>Journal of Economic Theory</w:t>
            </w:r>
            <w:r w:rsidRPr="000C2B0B">
              <w:rPr>
                <w:bCs/>
              </w:rPr>
              <w:t xml:space="preserve">, </w:t>
            </w:r>
            <w:r w:rsidRPr="000C2B0B">
              <w:rPr>
                <w:bCs/>
                <w:i/>
              </w:rPr>
              <w:t>Mathematics of Operations Research</w:t>
            </w:r>
            <w:r w:rsidRPr="000C2B0B">
              <w:rPr>
                <w:bCs/>
              </w:rPr>
              <w:t xml:space="preserve">, </w:t>
            </w:r>
            <w:r w:rsidRPr="000C2B0B">
              <w:rPr>
                <w:bCs/>
                <w:i/>
              </w:rPr>
              <w:t>SIAM Journal on Computing</w:t>
            </w:r>
            <w:r w:rsidRPr="000C2B0B">
              <w:rPr>
                <w:bCs/>
              </w:rPr>
              <w:t xml:space="preserve">, </w:t>
            </w:r>
            <w:r w:rsidRPr="000C2B0B">
              <w:rPr>
                <w:bCs/>
                <w:i/>
              </w:rPr>
              <w:t>Computational Complexity</w:t>
            </w:r>
            <w:r w:rsidRPr="000C2B0B">
              <w:rPr>
                <w:bCs/>
              </w:rPr>
              <w:t xml:space="preserve">, </w:t>
            </w:r>
            <w:r w:rsidRPr="000C2B0B">
              <w:rPr>
                <w:bCs/>
                <w:i/>
              </w:rPr>
              <w:t>Discrete Applied Mathematics</w:t>
            </w:r>
            <w:r w:rsidR="000F3FB0">
              <w:rPr>
                <w:bCs/>
              </w:rPr>
              <w:t xml:space="preserve">, </w:t>
            </w:r>
            <w:r w:rsidR="00995C49">
              <w:rPr>
                <w:bCs/>
              </w:rPr>
              <w:t xml:space="preserve">and </w:t>
            </w:r>
            <w:r w:rsidR="000F3FB0">
              <w:rPr>
                <w:bCs/>
              </w:rPr>
              <w:t xml:space="preserve">various </w:t>
            </w:r>
            <w:r w:rsidRPr="000C2B0B">
              <w:rPr>
                <w:bCs/>
              </w:rPr>
              <w:t>EC, FOCS, STOC, CCC, and CRYPTO.</w:t>
            </w:r>
          </w:p>
        </w:tc>
      </w:tr>
    </w:tbl>
    <w:p w14:paraId="4E60FE0F" w14:textId="77777777" w:rsidR="002A0D8B" w:rsidRDefault="002A0D8B" w:rsidP="003E56D5">
      <w:pPr>
        <w:rPr>
          <w:sz w:val="22"/>
          <w:szCs w:val="22"/>
        </w:rPr>
      </w:pPr>
    </w:p>
    <w:p w14:paraId="3DE0AEC8" w14:textId="77777777" w:rsidR="00F50689" w:rsidRDefault="00F50689" w:rsidP="00C4034A">
      <w:pPr>
        <w:rPr>
          <w:sz w:val="22"/>
          <w:szCs w:val="22"/>
        </w:rPr>
      </w:pPr>
    </w:p>
    <w:p w14:paraId="6F9DF11D" w14:textId="77777777" w:rsidR="00F50689" w:rsidRDefault="00F50689" w:rsidP="00C4034A">
      <w:pPr>
        <w:rPr>
          <w:sz w:val="22"/>
          <w:szCs w:val="22"/>
        </w:rPr>
      </w:pPr>
    </w:p>
    <w:p w14:paraId="151BDDB7" w14:textId="77777777" w:rsidR="00F50689" w:rsidRDefault="00F50689" w:rsidP="00C4034A">
      <w:pPr>
        <w:rPr>
          <w:sz w:val="22"/>
          <w:szCs w:val="22"/>
        </w:rPr>
      </w:pPr>
    </w:p>
    <w:p w14:paraId="6915843A" w14:textId="77777777" w:rsidR="00F50689" w:rsidRDefault="00F50689" w:rsidP="00C4034A">
      <w:pPr>
        <w:rPr>
          <w:sz w:val="22"/>
          <w:szCs w:val="22"/>
        </w:rPr>
      </w:pPr>
    </w:p>
    <w:p w14:paraId="797EA199" w14:textId="77777777" w:rsidR="00F50689" w:rsidRDefault="00F50689" w:rsidP="00C4034A">
      <w:pPr>
        <w:rPr>
          <w:sz w:val="22"/>
          <w:szCs w:val="22"/>
        </w:rPr>
      </w:pPr>
    </w:p>
    <w:p w14:paraId="035867A9" w14:textId="77777777" w:rsidR="00866BE0" w:rsidRDefault="00866BE0" w:rsidP="00C4034A">
      <w:pPr>
        <w:rPr>
          <w:sz w:val="22"/>
          <w:szCs w:val="22"/>
        </w:rPr>
      </w:pPr>
    </w:p>
    <w:p w14:paraId="58707F8A" w14:textId="77777777" w:rsidR="00866BE0" w:rsidRDefault="00866BE0" w:rsidP="00C4034A">
      <w:pPr>
        <w:rPr>
          <w:sz w:val="22"/>
          <w:szCs w:val="22"/>
        </w:rPr>
      </w:pPr>
    </w:p>
    <w:p w14:paraId="0A0A6671" w14:textId="77777777" w:rsidR="00F50689" w:rsidRDefault="00F50689" w:rsidP="00C4034A">
      <w:pPr>
        <w:rPr>
          <w:sz w:val="22"/>
          <w:szCs w:val="22"/>
        </w:rPr>
      </w:pPr>
    </w:p>
    <w:p w14:paraId="631E57C4" w14:textId="3960947D" w:rsidR="0093687F" w:rsidRPr="00C327DD" w:rsidRDefault="0093687F" w:rsidP="00C4034A">
      <w:pPr>
        <w:rPr>
          <w:sz w:val="22"/>
          <w:szCs w:val="22"/>
        </w:rPr>
      </w:pPr>
      <w:r w:rsidRPr="00C327DD">
        <w:rPr>
          <w:sz w:val="22"/>
          <w:szCs w:val="22"/>
        </w:rPr>
        <w:t xml:space="preserve">Last updated: </w:t>
      </w:r>
      <w:r w:rsidR="006235AB">
        <w:rPr>
          <w:sz w:val="22"/>
          <w:szCs w:val="22"/>
        </w:rPr>
        <w:t>February 28</w:t>
      </w:r>
      <w:bookmarkStart w:id="0" w:name="_GoBack"/>
      <w:bookmarkEnd w:id="0"/>
      <w:r w:rsidR="00E34A16">
        <w:rPr>
          <w:sz w:val="22"/>
          <w:szCs w:val="22"/>
        </w:rPr>
        <w:t>, 2013</w:t>
      </w:r>
    </w:p>
    <w:sectPr w:rsidR="0093687F" w:rsidRPr="00C32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5AD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B06A4"/>
    <w:multiLevelType w:val="hybridMultilevel"/>
    <w:tmpl w:val="D21AD610"/>
    <w:lvl w:ilvl="0" w:tplc="D78482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5D"/>
    <w:rsid w:val="000625B8"/>
    <w:rsid w:val="00075BB8"/>
    <w:rsid w:val="0008365D"/>
    <w:rsid w:val="000871AC"/>
    <w:rsid w:val="000C2B0B"/>
    <w:rsid w:val="000F3FB0"/>
    <w:rsid w:val="001313B6"/>
    <w:rsid w:val="0016194A"/>
    <w:rsid w:val="00170F47"/>
    <w:rsid w:val="001E34A1"/>
    <w:rsid w:val="002751C8"/>
    <w:rsid w:val="002A0D8B"/>
    <w:rsid w:val="002C5C72"/>
    <w:rsid w:val="002F12D7"/>
    <w:rsid w:val="00311337"/>
    <w:rsid w:val="00315819"/>
    <w:rsid w:val="003253D5"/>
    <w:rsid w:val="00351B9F"/>
    <w:rsid w:val="0038499F"/>
    <w:rsid w:val="003D7BE1"/>
    <w:rsid w:val="003E56D5"/>
    <w:rsid w:val="003F5493"/>
    <w:rsid w:val="00413670"/>
    <w:rsid w:val="0042683D"/>
    <w:rsid w:val="00443C0D"/>
    <w:rsid w:val="00474F34"/>
    <w:rsid w:val="0053192B"/>
    <w:rsid w:val="00551A39"/>
    <w:rsid w:val="005A26C5"/>
    <w:rsid w:val="005B31C2"/>
    <w:rsid w:val="005C2FBB"/>
    <w:rsid w:val="005D4A93"/>
    <w:rsid w:val="005D71E3"/>
    <w:rsid w:val="00621212"/>
    <w:rsid w:val="006235AB"/>
    <w:rsid w:val="00683DD9"/>
    <w:rsid w:val="00684C65"/>
    <w:rsid w:val="0073201C"/>
    <w:rsid w:val="007E64FE"/>
    <w:rsid w:val="00866BE0"/>
    <w:rsid w:val="00870E0C"/>
    <w:rsid w:val="008D6814"/>
    <w:rsid w:val="008F1397"/>
    <w:rsid w:val="0093687F"/>
    <w:rsid w:val="00941B67"/>
    <w:rsid w:val="00995C49"/>
    <w:rsid w:val="009B1E32"/>
    <w:rsid w:val="009C121E"/>
    <w:rsid w:val="009D7C4F"/>
    <w:rsid w:val="009F423A"/>
    <w:rsid w:val="00A34E13"/>
    <w:rsid w:val="00A876EE"/>
    <w:rsid w:val="00AB63E8"/>
    <w:rsid w:val="00AC549F"/>
    <w:rsid w:val="00B06FC6"/>
    <w:rsid w:val="00B8324F"/>
    <w:rsid w:val="00BA4859"/>
    <w:rsid w:val="00C3185E"/>
    <w:rsid w:val="00C32B8E"/>
    <w:rsid w:val="00C4034A"/>
    <w:rsid w:val="00CC4D98"/>
    <w:rsid w:val="00D154A0"/>
    <w:rsid w:val="00E0295D"/>
    <w:rsid w:val="00E34A16"/>
    <w:rsid w:val="00E548E3"/>
    <w:rsid w:val="00EF0EC0"/>
    <w:rsid w:val="00F100A1"/>
    <w:rsid w:val="00F12269"/>
    <w:rsid w:val="00F37104"/>
    <w:rsid w:val="00F41AFD"/>
    <w:rsid w:val="00F50689"/>
    <w:rsid w:val="00FB5B17"/>
    <w:rsid w:val="00FD708D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9E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D6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D6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llogg.northwestern.edu/faculty/directory/gradwohl_ronen.aspx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BD23C-A782-4F4F-B123-DF21957DA6D5}"/>
</file>

<file path=customXml/itemProps2.xml><?xml version="1.0" encoding="utf-8"?>
<ds:datastoreItem xmlns:ds="http://schemas.openxmlformats.org/officeDocument/2006/customXml" ds:itemID="{D42F4C81-E6CE-43ED-B0C3-F89A118031C1}"/>
</file>

<file path=customXml/itemProps3.xml><?xml version="1.0" encoding="utf-8"?>
<ds:datastoreItem xmlns:ds="http://schemas.openxmlformats.org/officeDocument/2006/customXml" ds:itemID="{6931EDF7-07A6-4C30-9BF6-6AE2054646D5}"/>
</file>

<file path=customXml/itemProps4.xml><?xml version="1.0" encoding="utf-8"?>
<ds:datastoreItem xmlns:ds="http://schemas.openxmlformats.org/officeDocument/2006/customXml" ds:itemID="{2CE440C6-6051-4BAC-A9DD-0EB977792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775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Ronen Gradwohl</vt:lpstr>
    </vt:vector>
  </TitlesOfParts>
  <Company>Weizmann Institute of Science</Company>
  <LinksUpToDate>false</LinksUpToDate>
  <CharactersWithSpaces>5188</CharactersWithSpaces>
  <SharedDoc>false</SharedDoc>
  <HLinks>
    <vt:vector size="6" baseType="variant"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http://www.kellogg.northwestern.edu/faculty/directory/gradwohl_ronen.aspx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Ronen Gradwohl</dc:title>
  <dc:creator>rgradwoh</dc:creator>
  <cp:lastModifiedBy>Ronen Gradwohl</cp:lastModifiedBy>
  <cp:revision>12</cp:revision>
  <dcterms:created xsi:type="dcterms:W3CDTF">2012-12-20T15:42:00Z</dcterms:created>
  <dcterms:modified xsi:type="dcterms:W3CDTF">2013-02-28T19:42:00Z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