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A3" w:rsidRDefault="00B434A3">
      <w:pPr>
        <w:tabs>
          <w:tab w:val="center" w:pos="4680"/>
        </w:tabs>
        <w:jc w:val="both"/>
      </w:pPr>
      <w:bookmarkStart w:id="0" w:name="QuickMark"/>
      <w:bookmarkEnd w:id="0"/>
      <w:r>
        <w:t>|</w:t>
      </w:r>
      <w:r>
        <w:tab/>
      </w:r>
      <w:r>
        <w:rPr>
          <w:b/>
          <w:bCs/>
          <w:sz w:val="28"/>
          <w:szCs w:val="28"/>
        </w:rPr>
        <w:t>Mitchell A. Petersen</w:t>
      </w:r>
    </w:p>
    <w:p w:rsidR="00B434A3" w:rsidRDefault="00B434A3">
      <w:pPr>
        <w:jc w:val="both"/>
      </w:pPr>
    </w:p>
    <w:p w:rsidR="00B434A3" w:rsidRDefault="00B434A3">
      <w:pPr>
        <w:tabs>
          <w:tab w:val="center" w:pos="4680"/>
        </w:tabs>
        <w:jc w:val="both"/>
      </w:pPr>
      <w:r>
        <w:tab/>
        <w:t>Kellogg School of Management</w:t>
      </w:r>
    </w:p>
    <w:p w:rsidR="00B434A3" w:rsidRDefault="00B434A3">
      <w:pPr>
        <w:jc w:val="center"/>
      </w:pPr>
      <w:r>
        <w:t xml:space="preserve">Northwestern University </w:t>
      </w:r>
    </w:p>
    <w:p w:rsidR="00B434A3" w:rsidRDefault="00B434A3">
      <w:pPr>
        <w:jc w:val="center"/>
      </w:pPr>
      <w:r>
        <w:t>2001 Sheridan Road</w:t>
      </w:r>
    </w:p>
    <w:p w:rsidR="00B434A3" w:rsidRDefault="00B434A3">
      <w:pPr>
        <w:jc w:val="center"/>
      </w:pPr>
      <w:r>
        <w:t>Evanston, Illinois 60208</w:t>
      </w:r>
    </w:p>
    <w:p w:rsidR="00B434A3" w:rsidRDefault="00B434A3">
      <w:pPr>
        <w:jc w:val="center"/>
      </w:pPr>
      <w:r>
        <w:t>(847) 467-1281 / (847) 491-5719 (fax)</w:t>
      </w:r>
    </w:p>
    <w:p w:rsidR="00B434A3" w:rsidRDefault="00B434A3">
      <w:pPr>
        <w:jc w:val="both"/>
      </w:pPr>
    </w:p>
    <w:p w:rsidR="00B434A3" w:rsidRDefault="00B434A3">
      <w:pPr>
        <w:tabs>
          <w:tab w:val="left" w:pos="-1440"/>
          <w:tab w:val="left" w:pos="-720"/>
          <w:tab w:val="left" w:pos="0"/>
          <w:tab w:val="left" w:pos="16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b/>
          <w:bCs/>
        </w:rPr>
        <w:t>Experience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rPr>
          <w:b/>
          <w:bCs/>
        </w:rPr>
      </w:pPr>
      <w:r>
        <w:t>2005-present</w:t>
      </w:r>
      <w:r>
        <w:tab/>
      </w:r>
      <w:r>
        <w:rPr>
          <w:b/>
          <w:bCs/>
        </w:rPr>
        <w:t xml:space="preserve">KELLOGG SCHOOL OF MANAGEMENT, </w:t>
      </w:r>
    </w:p>
    <w:p w:rsidR="00B434A3" w:rsidRDefault="00B434A3">
      <w:pPr>
        <w:tabs>
          <w:tab w:val="right" w:pos="9360"/>
        </w:tabs>
        <w:ind w:firstLine="1656"/>
        <w:jc w:val="both"/>
      </w:pPr>
      <w:r>
        <w:rPr>
          <w:b/>
          <w:bCs/>
        </w:rPr>
        <w:t xml:space="preserve">NORTHWESTERN UNIVERSITY </w:t>
      </w:r>
      <w:r>
        <w:rPr>
          <w:b/>
          <w:bCs/>
        </w:rPr>
        <w:tab/>
        <w:t>EVANSTON, IL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Glen E. Vasel Professor of Finance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proofErr w:type="gramStart"/>
      <w:r>
        <w:rPr>
          <w:b/>
          <w:bCs/>
        </w:rPr>
        <w:t xml:space="preserve">Director </w:t>
      </w:r>
      <w:r>
        <w:rPr>
          <w:b/>
          <w:bCs/>
        </w:rPr>
        <w:sym w:font="WP TypographicSymbols" w:char="0042"/>
      </w:r>
      <w:r>
        <w:rPr>
          <w:b/>
          <w:bCs/>
        </w:rPr>
        <w:t xml:space="preserve"> Heizer Center for Private Equity and Venture Capital </w:t>
      </w:r>
      <w:r>
        <w:t>(2007-present).</w:t>
      </w:r>
      <w:proofErr w:type="gramEnd"/>
      <w:r>
        <w:t xml:space="preserve"> This center supports research and teaching in private equity and venture capital and is a vehicle for bringing faculty, students, and alumni with a common interest in private equity and venture capital together.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rPr>
          <w:b/>
          <w:bCs/>
        </w:rPr>
        <w:t xml:space="preserve">Chair </w:t>
      </w:r>
      <w:r>
        <w:rPr>
          <w:b/>
          <w:bCs/>
        </w:rPr>
        <w:sym w:font="WP TypographicSymbols" w:char="0042"/>
      </w:r>
      <w:r>
        <w:rPr>
          <w:b/>
          <w:bCs/>
        </w:rPr>
        <w:t xml:space="preserve"> Finance Department </w:t>
      </w:r>
      <w:r>
        <w:t>(2010-2012)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rPr>
          <w:b/>
          <w:bCs/>
        </w:rPr>
      </w:pPr>
      <w:r>
        <w:t>1997-2005</w:t>
      </w:r>
      <w:r>
        <w:tab/>
      </w:r>
      <w:r>
        <w:rPr>
          <w:b/>
          <w:bCs/>
        </w:rPr>
        <w:t xml:space="preserve">KELLOGG SCHOOL OF MANAGEMENT, </w:t>
      </w:r>
    </w:p>
    <w:p w:rsidR="00B434A3" w:rsidRDefault="00B434A3">
      <w:pPr>
        <w:tabs>
          <w:tab w:val="right" w:pos="9360"/>
        </w:tabs>
        <w:ind w:firstLine="1656"/>
        <w:jc w:val="both"/>
      </w:pPr>
      <w:r>
        <w:rPr>
          <w:b/>
          <w:bCs/>
        </w:rPr>
        <w:t xml:space="preserve">NORTHWESTERN UNIVERSITY </w:t>
      </w:r>
      <w:r>
        <w:rPr>
          <w:b/>
          <w:bCs/>
        </w:rPr>
        <w:tab/>
        <w:t>EVANSTON, IL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Glen E. Vasel Associate Professor of Finance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rPr>
          <w:b/>
          <w:bCs/>
        </w:rPr>
      </w:pPr>
      <w:r>
        <w:t>1994-1997</w:t>
      </w:r>
      <w:r>
        <w:tab/>
      </w:r>
      <w:r>
        <w:rPr>
          <w:b/>
          <w:bCs/>
        </w:rPr>
        <w:t xml:space="preserve">KELLOGG SCHOOL OF MANAGEMENT, </w:t>
      </w:r>
    </w:p>
    <w:p w:rsidR="00B434A3" w:rsidRDefault="00B434A3">
      <w:pPr>
        <w:tabs>
          <w:tab w:val="right" w:pos="9360"/>
        </w:tabs>
        <w:ind w:firstLine="1656"/>
        <w:jc w:val="both"/>
      </w:pPr>
      <w:r>
        <w:rPr>
          <w:b/>
          <w:bCs/>
        </w:rPr>
        <w:t xml:space="preserve">NORTHWESTERN UNIVERSITY </w:t>
      </w:r>
      <w:r>
        <w:rPr>
          <w:b/>
          <w:bCs/>
        </w:rPr>
        <w:tab/>
        <w:t>EVANSTON, IL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Assistant Professor of Finance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rPr>
          <w:b/>
          <w:bCs/>
        </w:rPr>
      </w:pPr>
      <w:r>
        <w:t>1990-1994</w:t>
      </w:r>
      <w:r>
        <w:tab/>
      </w:r>
      <w:r>
        <w:rPr>
          <w:b/>
          <w:bCs/>
        </w:rPr>
        <w:t xml:space="preserve">GRADUATE SCHOOL OF BUSINESS, </w:t>
      </w:r>
    </w:p>
    <w:p w:rsidR="00B434A3" w:rsidRDefault="00B434A3">
      <w:pPr>
        <w:tabs>
          <w:tab w:val="right" w:pos="9360"/>
        </w:tabs>
        <w:ind w:firstLine="1656"/>
        <w:jc w:val="both"/>
      </w:pPr>
      <w:r>
        <w:rPr>
          <w:b/>
          <w:bCs/>
        </w:rPr>
        <w:t xml:space="preserve">UNIVERSITY OF CHICAGO </w:t>
      </w:r>
      <w:r>
        <w:rPr>
          <w:b/>
          <w:bCs/>
        </w:rPr>
        <w:tab/>
      </w:r>
      <w:proofErr w:type="spellStart"/>
      <w:r>
        <w:rPr>
          <w:b/>
          <w:bCs/>
        </w:rPr>
        <w:t>CHICAGO</w:t>
      </w:r>
      <w:proofErr w:type="spellEnd"/>
      <w:r>
        <w:rPr>
          <w:b/>
          <w:bCs/>
        </w:rPr>
        <w:t>, IL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Assistant Professor of Finance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t>Education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right" w:pos="9360"/>
        </w:tabs>
        <w:jc w:val="both"/>
      </w:pPr>
      <w:r>
        <w:t>1986-1990</w:t>
      </w:r>
      <w:r>
        <w:tab/>
      </w:r>
      <w:r>
        <w:rPr>
          <w:b/>
          <w:bCs/>
        </w:rPr>
        <w:t xml:space="preserve">MASSACHUSETTS INSTITUTE OF TECHNOLOGY </w:t>
      </w:r>
      <w:r>
        <w:rPr>
          <w:b/>
          <w:bCs/>
        </w:rPr>
        <w:tab/>
        <w:t>CAMBRIDGE, MA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proofErr w:type="gramStart"/>
      <w:r>
        <w:t>Ph.D. in Economics, 1990.</w:t>
      </w:r>
      <w:proofErr w:type="gramEnd"/>
      <w:r>
        <w:t xml:space="preserve"> Dissertation: "Financial and Tax Aspects of Firms' Choice of Employee Benefits."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right" w:pos="9360"/>
        </w:tabs>
        <w:ind w:left="1656" w:hanging="1656"/>
        <w:jc w:val="both"/>
      </w:pPr>
      <w:r>
        <w:t>1982-1986</w:t>
      </w:r>
      <w:r>
        <w:tab/>
      </w:r>
      <w:r>
        <w:rPr>
          <w:b/>
          <w:bCs/>
        </w:rPr>
        <w:t xml:space="preserve">PRINCETON UNIVERSITY </w:t>
      </w:r>
      <w:r>
        <w:rPr>
          <w:b/>
          <w:bCs/>
        </w:rPr>
        <w:tab/>
        <w:t>PRINCETON, NJ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proofErr w:type="gramStart"/>
      <w:r>
        <w:t xml:space="preserve">A.B. in Economics, </w:t>
      </w:r>
      <w:r>
        <w:rPr>
          <w:i/>
          <w:iCs/>
        </w:rPr>
        <w:t>summa cum laude</w:t>
      </w:r>
      <w:r>
        <w:t>.</w:t>
      </w:r>
      <w:proofErr w:type="gramEnd"/>
      <w:r>
        <w:t xml:space="preserve"> </w:t>
      </w:r>
      <w:proofErr w:type="gramStart"/>
      <w:r>
        <w:t>Phi Β Kappa.</w:t>
      </w:r>
      <w:proofErr w:type="gramEnd"/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rPr>
          <w:b/>
          <w:bCs/>
        </w:rPr>
      </w:pPr>
      <w:r>
        <w:rPr>
          <w:b/>
          <w:bCs/>
        </w:rPr>
        <w:t>Honors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 xml:space="preserve">BGI - Michael Brennan Award - Runner up, </w:t>
      </w:r>
      <w:r>
        <w:rPr>
          <w:i/>
          <w:iCs/>
        </w:rPr>
        <w:t>Review of Financial Studies</w:t>
      </w:r>
      <w:r>
        <w:t>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 xml:space="preserve">Review of Financial Studies </w:t>
      </w:r>
      <w:r>
        <w:noBreakHyphen/>
        <w:t xml:space="preserve"> Editor's Choice Award (2010) for "Estimating </w:t>
      </w:r>
      <w:r>
        <w:lastRenderedPageBreak/>
        <w:t xml:space="preserve">Standard Errors in Finance Panel Data Sets: Comparing Approaches"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 xml:space="preserve">BGI - Michael Brennan Award - Runner up, </w:t>
      </w:r>
      <w:r>
        <w:rPr>
          <w:i/>
          <w:iCs/>
        </w:rPr>
        <w:t>Review of Financial Studies</w:t>
      </w:r>
      <w:r>
        <w:t>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 xml:space="preserve">Michael Brennan Award - Best Paper, </w:t>
      </w:r>
      <w:r>
        <w:rPr>
          <w:i/>
          <w:iCs/>
        </w:rPr>
        <w:t>Review of Financial Studies</w:t>
      </w:r>
      <w:r>
        <w:t>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Smith Breeden Prize for outstanding paper in the</w:t>
      </w:r>
      <w:r>
        <w:rPr>
          <w:rFonts w:ascii="PMingLiU" w:eastAsia="PMingLiU" w:cs="PMingLiU"/>
          <w:i/>
          <w:iCs/>
        </w:rPr>
        <w:t xml:space="preserve"> Journal of Finance</w:t>
      </w:r>
      <w:r>
        <w:t>, 1995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Best Paper Award in the Fifth Annual Small Firm Research Symposium,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Executive MBA Top Professor Award, 2008, 2010 and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Outstanding Professor of the Year,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Alumni Professor of the Year,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  <w:sectPr w:rsidR="00B434A3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2160" w:hanging="504"/>
        <w:jc w:val="both"/>
      </w:pPr>
      <w:proofErr w:type="gramStart"/>
      <w:r>
        <w:lastRenderedPageBreak/>
        <w:t>Sidney J. Levy Teaching excellence in teaching award, 1996, 1999, 2001, 2003, 2006, 2008, and 2010.</w:t>
      </w:r>
      <w:proofErr w:type="gramEnd"/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Sloan Fellowship, 1989-1990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National Science Foundation Fellowship, 1986-1989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t>Professional Activities: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Associate Editor, Journal of Finance, 2004-present</w:t>
      </w:r>
      <w:r>
        <w:tab/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Academic Advisory Board, Moody</w:t>
      </w:r>
      <w:r>
        <w:sym w:font="WP TypographicSymbols" w:char="003D"/>
      </w:r>
      <w:r>
        <w:t>s Investor Services, 2003-present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2160" w:hanging="504"/>
        <w:jc w:val="both"/>
      </w:pPr>
      <w:r>
        <w:t xml:space="preserve">Federal Deposit Insurance Corporation - Center for Financial Research, Program Chair - Corporate Finance and Risk Management, 2005-present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Research Associate, National Bureau of Economic Research, 2002-present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Associate Editor, Financial Management, 2002-2009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 xml:space="preserve">Editor, Journal of Financial Intermediation, 1998-2002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  <w:r>
        <w:t>Associate Editor, Review of Financial Studies, 1995-1997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  <w:rPr>
          <w:sz w:val="22"/>
          <w:szCs w:val="22"/>
        </w:rPr>
      </w:pPr>
      <w:r>
        <w:t>Associate Editor, Journal of Financial Intermediation, 1995-1998.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Editorial Advisory Board: Journal of Pension Plan Investing, 1995-1997.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t>Refereed Publications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 xml:space="preserve">"Pension Reversions and Worker-Stockholder Wealth Transfers" </w:t>
      </w:r>
      <w:r>
        <w:rPr>
          <w:i/>
          <w:iCs/>
        </w:rPr>
        <w:t>Quarterly Journal of Economics</w:t>
      </w:r>
      <w:r>
        <w:t xml:space="preserve"> 107, August 1992.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proofErr w:type="gramStart"/>
      <w:r>
        <w:t xml:space="preserve">"The Benefits of Lending Relationships: Evidence from Small Business Data," (joint with Raghuram G. Rajan), </w:t>
      </w:r>
      <w:r>
        <w:rPr>
          <w:i/>
          <w:iCs/>
        </w:rPr>
        <w:t xml:space="preserve">Journal of Finance </w:t>
      </w:r>
      <w:r>
        <w:t>49, March, 1994.</w:t>
      </w:r>
      <w:proofErr w:type="gramEnd"/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"Posted versus Effective Spreads: Good Prices or Bad Quotes?" (</w:t>
      </w:r>
      <w:proofErr w:type="gramStart"/>
      <w:r>
        <w:t>joint</w:t>
      </w:r>
      <w:proofErr w:type="gramEnd"/>
      <w:r>
        <w:t xml:space="preserve"> with David </w:t>
      </w:r>
      <w:proofErr w:type="spellStart"/>
      <w:r>
        <w:t>Fialkowski</w:t>
      </w:r>
      <w:proofErr w:type="spellEnd"/>
      <w:r>
        <w:t xml:space="preserve">), </w:t>
      </w:r>
      <w:r>
        <w:rPr>
          <w:i/>
          <w:iCs/>
        </w:rPr>
        <w:t>Journal of Financial Economics</w:t>
      </w:r>
      <w:r>
        <w:t>, 35, June, 1994.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 xml:space="preserve">"Cash flow Variability and A Firm's Pension Choice: A Role for Operating Leverage," </w:t>
      </w:r>
      <w:r>
        <w:rPr>
          <w:i/>
          <w:iCs/>
        </w:rPr>
        <w:t>Journal of Financial Economics</w:t>
      </w:r>
      <w:r>
        <w:t>, 36, December, 1994.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proofErr w:type="gramStart"/>
      <w:r>
        <w:t xml:space="preserve">"The Effect of Credit Market Competition on Firm-Creditor Relationships," (joint with Raghuram G. Rajan), </w:t>
      </w:r>
      <w:r>
        <w:rPr>
          <w:i/>
          <w:iCs/>
        </w:rPr>
        <w:t>Quarterly Journal of Economics</w:t>
      </w:r>
      <w:r>
        <w:t xml:space="preserve"> 110, March, 1995.</w:t>
      </w:r>
      <w:proofErr w:type="gramEnd"/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"Trade Credit: Theories and Evidence," (joint with Raghuram Rajan),</w:t>
      </w:r>
      <w:r>
        <w:rPr>
          <w:i/>
          <w:iCs/>
        </w:rPr>
        <w:t xml:space="preserve"> Review of </w:t>
      </w:r>
      <w:r>
        <w:rPr>
          <w:i/>
          <w:iCs/>
        </w:rPr>
        <w:lastRenderedPageBreak/>
        <w:t>Financial Studies</w:t>
      </w:r>
      <w:r>
        <w:t xml:space="preserve"> 10, </w:t>
      </w:r>
      <w:proofErr w:type="gramStart"/>
      <w:r>
        <w:t>Fall</w:t>
      </w:r>
      <w:proofErr w:type="gramEnd"/>
      <w:r>
        <w:t xml:space="preserve"> 1997.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>Risk Measurement and Hedging: With and Without Derivatives,</w:t>
      </w:r>
      <w:r>
        <w:sym w:font="WP TypographicSymbols" w:char="0040"/>
      </w:r>
      <w:r>
        <w:t xml:space="preserve"> (joint with </w:t>
      </w:r>
      <w:proofErr w:type="spellStart"/>
      <w:r>
        <w:t>Ramu</w:t>
      </w:r>
      <w:proofErr w:type="spellEnd"/>
      <w:r>
        <w:t xml:space="preserve"> </w:t>
      </w:r>
      <w:proofErr w:type="spellStart"/>
      <w:r>
        <w:t>Thiagarajan</w:t>
      </w:r>
      <w:proofErr w:type="spellEnd"/>
      <w:r>
        <w:t xml:space="preserve">), </w:t>
      </w:r>
      <w:r>
        <w:rPr>
          <w:i/>
          <w:iCs/>
        </w:rPr>
        <w:t>Financial Management</w:t>
      </w:r>
      <w:r>
        <w:t xml:space="preserve"> 29, </w:t>
      </w:r>
      <w:proofErr w:type="gramStart"/>
      <w:r>
        <w:t>Winter</w:t>
      </w:r>
      <w:proofErr w:type="gramEnd"/>
      <w:r>
        <w:t>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>Does Distance Still Matter? The Information Revolution and Small Business Lending,</w:t>
      </w:r>
      <w:r>
        <w:sym w:font="WP TypographicSymbols" w:char="0040"/>
      </w:r>
      <w:r>
        <w:t xml:space="preserve"> (Joint with Raghuram G. Rajan), </w:t>
      </w:r>
      <w:r>
        <w:rPr>
          <w:i/>
          <w:iCs/>
        </w:rPr>
        <w:t>Journal of Finance</w:t>
      </w:r>
      <w:r>
        <w:t xml:space="preserve"> 57, December, 2002.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 xml:space="preserve">Does Function Follow Organizational Form? Evidence </w:t>
      </w:r>
      <w:proofErr w:type="gramStart"/>
      <w:r>
        <w:t>From</w:t>
      </w:r>
      <w:proofErr w:type="gramEnd"/>
      <w:r>
        <w:t xml:space="preserve"> the Lending Practices of Large and Small Banks</w:t>
      </w:r>
      <w:r>
        <w:sym w:font="WP TypographicSymbols" w:char="0040"/>
      </w:r>
      <w:r>
        <w:t xml:space="preserve"> (joint with Allen N. Berger, Nathan H. Miller, Raghuram G. Rajan, and Jeremy C. Stein),</w:t>
      </w:r>
      <w:r>
        <w:rPr>
          <w:i/>
          <w:iCs/>
        </w:rPr>
        <w:t xml:space="preserve"> Journal of Financial Economics</w:t>
      </w:r>
      <w:r>
        <w:t xml:space="preserve"> 76, May 2005, 237-269.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firstLine="1656"/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>Does the Source of Capital Affect Capital Structure?</w:t>
      </w:r>
      <w:r>
        <w:sym w:font="WP TypographicSymbols" w:char="0040"/>
      </w:r>
      <w:r>
        <w:t xml:space="preserve"> (</w:t>
      </w:r>
      <w:proofErr w:type="gramStart"/>
      <w:r>
        <w:t>joint</w:t>
      </w:r>
      <w:proofErr w:type="gramEnd"/>
      <w:r>
        <w:t xml:space="preserve"> with Mike </w:t>
      </w:r>
      <w:proofErr w:type="spellStart"/>
      <w:r>
        <w:t>Faulkendar</w:t>
      </w:r>
      <w:proofErr w:type="spellEnd"/>
      <w:r>
        <w:t>),</w:t>
      </w:r>
      <w:r>
        <w:rPr>
          <w:i/>
          <w:iCs/>
        </w:rPr>
        <w:t xml:space="preserve"> Review of Financial Studies</w:t>
      </w:r>
      <w:r>
        <w:t xml:space="preserve"> 19, Spring, 2006.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sectPr w:rsidR="00B434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lastRenderedPageBreak/>
        <w:sym w:font="WP TypographicSymbols" w:char="0041"/>
      </w:r>
      <w:proofErr w:type="gramStart"/>
      <w:r>
        <w:t>Estimating Standard Errors in Finance Panel Data Sets: Comparing Approaches</w:t>
      </w:r>
      <w:r>
        <w:sym w:font="WP TypographicSymbols" w:char="0040"/>
      </w:r>
      <w:r>
        <w:t xml:space="preserve">, </w:t>
      </w:r>
      <w:r>
        <w:rPr>
          <w:i/>
          <w:iCs/>
        </w:rPr>
        <w:t>Review of Financial Studies</w:t>
      </w:r>
      <w:r>
        <w:t xml:space="preserve"> 22, January, 2009.</w:t>
      </w:r>
      <w:proofErr w:type="gramEnd"/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>Investment and Capital Constraints: Repatriations Under the American Jobs Creation Act,</w:t>
      </w:r>
      <w:r>
        <w:sym w:font="WP TypographicSymbols" w:char="0040"/>
      </w:r>
      <w:r>
        <w:t xml:space="preserve"> 25, March</w:t>
      </w:r>
      <w:proofErr w:type="gramStart"/>
      <w:r>
        <w:t>,  2012</w:t>
      </w:r>
      <w:proofErr w:type="gramEnd"/>
      <w:r>
        <w:t>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rPr>
          <w:b/>
          <w:bCs/>
        </w:rPr>
      </w:pPr>
      <w:r>
        <w:rPr>
          <w:b/>
          <w:bCs/>
        </w:rPr>
        <w:t>Other Publications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 xml:space="preserve">Discussion of </w:t>
      </w:r>
      <w:r>
        <w:sym w:font="WP TypographicSymbols" w:char="003E"/>
      </w:r>
      <w:r>
        <w:t>Do Community Banks Benefit from Diversification?</w:t>
      </w:r>
      <w:r>
        <w:sym w:font="WP TypographicSymbols" w:char="003D"/>
      </w:r>
      <w:r>
        <w:t xml:space="preserve"> </w:t>
      </w:r>
      <w:proofErr w:type="gramStart"/>
      <w:r>
        <w:t>by</w:t>
      </w:r>
      <w:proofErr w:type="gramEnd"/>
      <w:r>
        <w:t xml:space="preserve"> Kevin </w:t>
      </w:r>
      <w:proofErr w:type="spellStart"/>
      <w:r>
        <w:t>Stiroh</w:t>
      </w:r>
      <w:proofErr w:type="spellEnd"/>
      <w:r>
        <w:t>,</w:t>
      </w:r>
      <w:r>
        <w:rPr>
          <w:i/>
          <w:iCs/>
        </w:rPr>
        <w:t xml:space="preserve"> Journal of Financial Services Research </w:t>
      </w:r>
      <w:r>
        <w:t>25, 2004.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>Banks and the Role of Lending Relationships: Evidence from the U.S. Experience</w:t>
      </w:r>
      <w:r>
        <w:sym w:font="WP TypographicSymbols" w:char="0040"/>
      </w:r>
      <w:r>
        <w:t xml:space="preserve"> </w:t>
      </w:r>
      <w:proofErr w:type="spellStart"/>
      <w:r>
        <w:rPr>
          <w:i/>
          <w:iCs/>
        </w:rPr>
        <w:t>Rassegna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Economica</w:t>
      </w:r>
      <w:proofErr w:type="spellEnd"/>
      <w:r>
        <w:t xml:space="preserve"> Banco di Napoli, 1999.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 xml:space="preserve">Banking Consolidation and Small Firm Finance: Discussion of </w:t>
      </w:r>
      <w:r>
        <w:sym w:font="WP TypographicSymbols" w:char="003E"/>
      </w:r>
      <w:r>
        <w:t xml:space="preserve">How Important </w:t>
      </w:r>
      <w:proofErr w:type="gramStart"/>
      <w:r>
        <w:t>are</w:t>
      </w:r>
      <w:proofErr w:type="gramEnd"/>
      <w:r>
        <w:t xml:space="preserve"> Small Banks to Small Business Lending? New Evidence from a Survey of Small Firms, by </w:t>
      </w:r>
      <w:proofErr w:type="spellStart"/>
      <w:r>
        <w:t>Jith</w:t>
      </w:r>
      <w:proofErr w:type="spellEnd"/>
      <w:r>
        <w:t xml:space="preserve"> </w:t>
      </w:r>
      <w:proofErr w:type="spellStart"/>
      <w:r>
        <w:t>Jayarantne</w:t>
      </w:r>
      <w:proofErr w:type="spellEnd"/>
      <w:r>
        <w:t xml:space="preserve"> and John </w:t>
      </w:r>
      <w:proofErr w:type="spellStart"/>
      <w:r>
        <w:t>Wolken</w:t>
      </w:r>
      <w:proofErr w:type="spellEnd"/>
      <w:r>
        <w:sym w:font="WP TypographicSymbols" w:char="0040"/>
      </w:r>
      <w:r>
        <w:t>,</w:t>
      </w:r>
      <w:r>
        <w:rPr>
          <w:i/>
          <w:iCs/>
        </w:rPr>
        <w:t xml:space="preserve"> Journal of Banking and Finance</w:t>
      </w:r>
      <w:r>
        <w:t xml:space="preserve"> 23, 1999.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proofErr w:type="gramStart"/>
      <w:r>
        <w:t xml:space="preserve">"Allocating Assets and Discounting Cash Flows: Pension Plan Finance" in </w:t>
      </w:r>
      <w:r>
        <w:rPr>
          <w:i/>
          <w:iCs/>
        </w:rPr>
        <w:t>Pensions, Savings, and Capital Markets</w:t>
      </w:r>
      <w:r>
        <w:t xml:space="preserve">, ed. Phyllis A Fernandez, John A. Turner, and Richard P. </w:t>
      </w:r>
      <w:proofErr w:type="spellStart"/>
      <w:r>
        <w:t>Hinz</w:t>
      </w:r>
      <w:proofErr w:type="spellEnd"/>
      <w:r>
        <w:t>.</w:t>
      </w:r>
      <w:proofErr w:type="gramEnd"/>
      <w:r>
        <w:t xml:space="preserve"> Washington, D.C.: U.S. Department of Labor, April, 1996.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"Do 401(k) Plans Replace Other Employer Provided Pensions?" (</w:t>
      </w:r>
      <w:proofErr w:type="gramStart"/>
      <w:r>
        <w:t>joint</w:t>
      </w:r>
      <w:proofErr w:type="gramEnd"/>
      <w:r>
        <w:t xml:space="preserve"> with Leslie E. </w:t>
      </w:r>
      <w:proofErr w:type="spellStart"/>
      <w:r>
        <w:t>Papke</w:t>
      </w:r>
      <w:proofErr w:type="spellEnd"/>
      <w:r>
        <w:t xml:space="preserve"> and James M. </w:t>
      </w:r>
      <w:proofErr w:type="spellStart"/>
      <w:r>
        <w:t>Poterba</w:t>
      </w:r>
      <w:proofErr w:type="spellEnd"/>
      <w:r>
        <w:t xml:space="preserve">). </w:t>
      </w:r>
      <w:proofErr w:type="gramStart"/>
      <w:r>
        <w:t>In</w:t>
      </w:r>
      <w:r>
        <w:rPr>
          <w:i/>
          <w:iCs/>
        </w:rPr>
        <w:t xml:space="preserve"> Advances in the Economics of Aging</w:t>
      </w:r>
      <w:r>
        <w:t>, ed. David A. Wise.</w:t>
      </w:r>
      <w:proofErr w:type="gramEnd"/>
      <w:r>
        <w:t xml:space="preserve"> Chicago: University of Chicago Press, 1996.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t>Working Papers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t>"Loans on sale: Credit market seasonality, borrower need, and lender rent seeking" (with Justin Murfin), November, 2012.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ind w:left="1656"/>
        <w:jc w:val="both"/>
      </w:pPr>
      <w:r>
        <w:sym w:font="WP TypographicSymbols" w:char="0041"/>
      </w:r>
      <w:r>
        <w:t>Information: Hard and Soft</w:t>
      </w:r>
      <w:r>
        <w:sym w:font="WP TypographicSymbols" w:char="0040"/>
      </w:r>
      <w:r>
        <w:t xml:space="preserve">, July, 2004.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sectPr w:rsidR="00B434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lastRenderedPageBreak/>
        <w:t>Paid Outside Activities: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t xml:space="preserve">Consulting and advisory: 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t>Moody</w:t>
      </w:r>
      <w:r>
        <w:sym w:font="WP TypographicSymbols" w:char="003D"/>
      </w:r>
      <w:r>
        <w:t>s Academic Advisory Research Committee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t>Federal Deposit Insurance Corporation - Center for Financial Research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t xml:space="preserve">Federal Reserve Bank of Chicago </w:t>
      </w:r>
      <w:r>
        <w:sym w:font="WP TypographicSymbols" w:char="0042"/>
      </w:r>
      <w:r>
        <w:t xml:space="preserve"> external consultant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rPr>
          <w:b/>
          <w:bCs/>
        </w:rPr>
        <w:t>Teaching:</w:t>
      </w:r>
      <w:r>
        <w:t xml:space="preserve"> (past three years)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  <w:r>
        <w:t>Abbott, Accenture, Blue Cross and Blue Shield Association Morgan Stanley, Takeda, Women</w:t>
      </w:r>
      <w:r>
        <w:sym w:font="WP TypographicSymbols" w:char="003D"/>
      </w:r>
      <w:r>
        <w:t>s Food Service Forum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1656"/>
          <w:tab w:val="left" w:pos="2160"/>
          <w:tab w:val="left" w:pos="3600"/>
        </w:tabs>
        <w:jc w:val="both"/>
        <w:sectPr w:rsidR="00B434A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  <w:r>
        <w:rPr>
          <w:b/>
          <w:bCs/>
        </w:rPr>
        <w:lastRenderedPageBreak/>
        <w:t>Presentation of Academic Research - Published and Working Papers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>Pension Reversions and Worker-Stockholder Wealth Transfers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Rochester, December, 1989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California at Berkeley, Economics Depart, December, 1989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Kellogg Graduate School of Management, January, 1990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Yale University, January,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Princeton University, January,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Stanford University, January,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Pennsylvania, Wharton, January,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Harvard Business School, January,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Chicago, January,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Pension Research Conference, Miami University, May, 1990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>The Benefits of Firm-Creditor Relationships: A Study of Small Business Financing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National Bureau of Economic Research Summer Institute, August, 1992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London School of Economics, Financial Markets Group, April,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2160" w:hanging="720"/>
        <w:jc w:val="both"/>
      </w:pPr>
      <w:r>
        <w:t>Fifth Annual Small Firm Financial Research Symposium, California State University, April,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Western Finance Association Meetings, June,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 xml:space="preserve">Posted versus Effective Spreads: Good Prices or Bad Quotes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Executive Advisory Board, Midwest Stock Exchange, December, 1991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Security Traders Association of Chicago, January, 1992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London Business School, June, 1992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Kellogg Graduate School of Management, October, 1992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Center for Research </w:t>
      </w:r>
      <w:proofErr w:type="gramStart"/>
      <w:r>
        <w:t>In</w:t>
      </w:r>
      <w:proofErr w:type="gramEnd"/>
      <w:r>
        <w:t xml:space="preserve"> Security Prices Conference, November, 1992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Indiana University Business School, November, 1992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Southern Methodist University, September,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University of Florida, October, 1993 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>The Effect of Credit Market Competition on Firm-Creditor Relationships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Chicago, May,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2160" w:hanging="720"/>
        <w:jc w:val="both"/>
      </w:pPr>
      <w:r>
        <w:t>Conference on Design of Markets and Securities, Indiana University, August,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California at Los Angeles, Finance Department, October,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Wisconsin, November, 1993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American Finance Association Meetings, January, 1994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Winter Finance Conference, University of Utah, February, 1994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Kellogg Graduate School of Management, March, 1994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2160" w:hanging="720"/>
        <w:jc w:val="both"/>
      </w:pPr>
      <w:r>
        <w:t xml:space="preserve">University of California at Los Angeles, Economics Department, March, 1994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Michigan, April, 1994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lastRenderedPageBreak/>
        <w:t>Trade Credit: Theories and Evidence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Wisconsin at Milwaukee, April, 1995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Dartmouth College, April, 1995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Western Finance Association, June, 1995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Hong Kong University </w:t>
      </w:r>
      <w:proofErr w:type="gramStart"/>
      <w:r>
        <w:t>of  Science</w:t>
      </w:r>
      <w:proofErr w:type="gramEnd"/>
      <w:r>
        <w:t xml:space="preserve"> and Technology, August, 1995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Federal Reserve Bank of Chicago, September, 1995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University of Maryland, September, 1995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 xml:space="preserve">Stanford University, October, 1995 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Loyola University of Chicago, November, 1995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Harvard Business School, March, 1996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  <w:sectPr w:rsidR="00B434A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lastRenderedPageBreak/>
        <w:t>Federal Reserve Bank of New York, May, 1996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Notre Dame, October, 1996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London School of Economics, May,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London School of Economics, May,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>Risk Measurement and Hedging: With and Without Derivatives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Vanderbilt University, September, 1996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Penn State University, October, 1996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Chicago Board of Trade, December, 1996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Carnegie Mellon University, February,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Oregon, April,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Iowa, April,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London School of Economics, May,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London Business School, May,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2160" w:hanging="720"/>
        <w:jc w:val="both"/>
      </w:pPr>
      <w:r>
        <w:t>Chicago Research and Trading - NationsBank Risk Management Seminar, July,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Wisconsin, Madison, September,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Michigan, October, 1997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Washington, Seattle, January,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Emory University, February,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Atlanta Seminar, February,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Securities and Exchange Commission, April,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Michigan State University, September,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Duke University, October,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Columbia University, November, 1998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Board of Governors of the Federal Reserve System, January, 1999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Cleveland, April, 1999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2160" w:hanging="720"/>
        <w:jc w:val="both"/>
      </w:pPr>
      <w:r>
        <w:t>National Forum on Corporate Finance, Speech to CFOs on how firms should manage risk based on my work in this paper, May,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 w:hanging="720"/>
        <w:jc w:val="both"/>
      </w:pPr>
      <w:r>
        <w:rPr>
          <w:b/>
          <w:bCs/>
        </w:rPr>
        <w:t>Does Distance Still Matter? The Information Revolution and Small Business Lending</w:t>
      </w:r>
      <w:r>
        <w:t xml:space="preserve">  </w:t>
      </w:r>
      <w:r>
        <w:tab/>
      </w:r>
      <w:r>
        <w:tab/>
        <w:t>Banking Research Center, December, 1999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Kentucky, January,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lastRenderedPageBreak/>
        <w:t>University of North Carolina, February,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Chicago, February,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Carnegie Mellon University, February,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Northwestern University, April,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Missouri, April,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NBER Summer session, Boston, August,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Arizona, November,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Maryland Finance conference, November,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American Finance Association meetings, New Orleans, January,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Journal of Financial Intermediation Symposium, Amsterdam, January,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Norwegian School of Management, January, 2000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Oklahoma, February,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Utah Winter Finance Conference, February,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New York University, March,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Georgetown University, October,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 w:hanging="720"/>
        <w:jc w:val="both"/>
      </w:pPr>
      <w:r>
        <w:rPr>
          <w:b/>
          <w:bCs/>
        </w:rPr>
        <w:t xml:space="preserve">Does Function Follow Organizational Form? Evidence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the Lending Practices of Large and Small Banks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 w:hanging="720"/>
        <w:jc w:val="both"/>
        <w:sectPr w:rsidR="00B434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lastRenderedPageBreak/>
        <w:t>New York Federal Reserve Bank, December, 2001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Tulane University, January,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Babson College, February,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Illinois, April,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Chicago Bank Structure Conference, May,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Western Finance Association Meetings, May,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Atlanta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Washington at St. Louis, October,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>Does the Source of Capital Affect Capital Structure?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Northwestern University, November,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Maryland, November,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Dartmouth University, December, 2002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Chicago</w:t>
      </w:r>
      <w:r>
        <w:sym w:font="WP TypographicSymbols" w:char="003D"/>
      </w:r>
      <w:r>
        <w:t>s Bank Structure Conference, May,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Lausanne, June,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National Bureau of Economic Research, August,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Minnesota, September,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Colorado, September,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Yale University, October,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Moody</w:t>
      </w:r>
      <w:r>
        <w:sym w:font="WP TypographicSymbols" w:char="003D"/>
      </w:r>
      <w:r>
        <w:t>s Academic Advisory Council meeting, October,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Virginia, December, 2003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American Finance Association Meetings, San Diego, CA, January,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World Bank, January,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Rochester, April,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Oxford University, June,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720"/>
        <w:jc w:val="both"/>
      </w:pPr>
      <w:r>
        <w:rPr>
          <w:b/>
          <w:bCs/>
        </w:rPr>
        <w:t>Estimating Standard Errors in Finance Panel Data Sets: Comparing Approaches</w:t>
      </w:r>
      <w:r>
        <w:rPr>
          <w:rStyle w:val="FootnoteReference"/>
          <w:vertAlign w:val="superscript"/>
        </w:rPr>
        <w:footnoteReference w:id="1"/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Northwestern University, August,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Iowa, November,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Chicago, November,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Chicago, December, 2004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Columbia University, November, March,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Stanford University, April,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California at Berkeley, April,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 xml:space="preserve">University of Texas </w:t>
      </w:r>
      <w:r>
        <w:sym w:font="WP TypographicSymbols" w:char="0042"/>
      </w:r>
      <w:r>
        <w:t xml:space="preserve"> Dallas, August,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 xml:space="preserve">University of Pennsylvania </w:t>
      </w:r>
      <w:r>
        <w:sym w:font="WP TypographicSymbols" w:char="0042"/>
      </w:r>
      <w:r>
        <w:t xml:space="preserve"> Wharton, September,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Financial Management Association Meetings, October,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Harvard Business School, October,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Michigan, November, 2005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American Finance Association Meetings, January,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Duke University, March,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Washington, April,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Stockholm School of Economics, April,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Florida, October,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Arizona State, December, 2006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Rice University, January,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Barclay</w:t>
      </w:r>
      <w:r>
        <w:sym w:font="WP TypographicSymbols" w:char="003D"/>
      </w:r>
      <w:r>
        <w:t>s Global Investors, February,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Case Western University, March,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Cornell University, February,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  <w:sectPr w:rsidR="00B434A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lastRenderedPageBreak/>
        <w:t>Goldman Sachs Asset Management, June,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Boston College, October,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Singapore Management University, April,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National University of Singapore, April, 2007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Hong Kong University of Science and Technology, April, 2007</w:t>
      </w:r>
      <w:bookmarkStart w:id="1" w:name="_GoBack"/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Calgary, August, 2008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Financial Management Association Meetings, Dallas, Texas, October, 2008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 xml:space="preserve">University of </w:t>
      </w:r>
      <w:proofErr w:type="spellStart"/>
      <w:r>
        <w:t>Tilberg</w:t>
      </w:r>
      <w:proofErr w:type="spellEnd"/>
      <w:r>
        <w:t>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Rotterdam School of Business,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New York University, April,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Toronto, August,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California - San Diego, April,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British Columbia, April,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Ohio, April,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Cornell University, August,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</w:pP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 w:hanging="720"/>
        <w:jc w:val="both"/>
      </w:pPr>
      <w:r>
        <w:rPr>
          <w:b/>
          <w:bCs/>
        </w:rPr>
        <w:t xml:space="preserve">Investment and Capital Constraints: Repatriations </w:t>
      </w:r>
      <w:proofErr w:type="gramStart"/>
      <w:r>
        <w:rPr>
          <w:b/>
          <w:bCs/>
        </w:rPr>
        <w:t>Under</w:t>
      </w:r>
      <w:proofErr w:type="gramEnd"/>
      <w:r>
        <w:rPr>
          <w:b/>
          <w:bCs/>
        </w:rPr>
        <w:t xml:space="preserve"> the American Jobs </w:t>
      </w:r>
      <w:bookmarkEnd w:id="1"/>
      <w:r>
        <w:rPr>
          <w:b/>
          <w:bCs/>
        </w:rPr>
        <w:t>Creation Act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Texas (Dallas), December, 2008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Northwestern University, February,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Indiana University, March,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Duke University, April,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North Carolina, April,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London School of Economics, May,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London Business School, May,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Chicago, July,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Washington, St Louis, October,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Virginia, October, 2009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American Finance Association, January,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Montreal, February,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Bank of New York, May,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proofErr w:type="spellStart"/>
      <w:r>
        <w:t>Tilberg</w:t>
      </w:r>
      <w:proofErr w:type="spellEnd"/>
      <w:r>
        <w:t xml:space="preserve"> University,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Rotterdam School of Management,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Yale University, November,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left="1440"/>
        <w:jc w:val="both"/>
      </w:pPr>
      <w:r>
        <w:t>Emory University, September,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 xml:space="preserve">University of </w:t>
      </w:r>
      <w:proofErr w:type="spellStart"/>
      <w:r>
        <w:t>Tilberg</w:t>
      </w:r>
      <w:proofErr w:type="spellEnd"/>
      <w:r>
        <w:t>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Rotterdam School of Business,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Yale University, October, 2010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Harvard Business School, April,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Southern Methodist University, April,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Stanford Institute for Theoretical Economics, July,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Oklahoma, September,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Federal Reserve Board of Governors, October, 2011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lastRenderedPageBreak/>
        <w:t>Georgia State University, February,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California - San Diego, April,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Southern California, April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British Columbia, April,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Ohio, April, 2012</w:t>
      </w:r>
    </w:p>
    <w:p w:rsidR="00B434A3" w:rsidRDefault="00B434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University of Toronto, August, 2011</w:t>
      </w:r>
    </w:p>
    <w:p w:rsidR="00B434A3" w:rsidRDefault="00B434A3" w:rsidP="00DB446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ind w:firstLine="1440"/>
        <w:jc w:val="both"/>
      </w:pPr>
      <w:r>
        <w:t>C</w:t>
      </w:r>
      <w:r w:rsidR="00DB4468">
        <w:t>ornell University, August, 2012</w:t>
      </w:r>
    </w:p>
    <w:sectPr w:rsidR="00B434A3" w:rsidSect="00DB446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55" w:rsidRDefault="00097B55" w:rsidP="00B434A3">
      <w:r>
        <w:separator/>
      </w:r>
    </w:p>
  </w:endnote>
  <w:endnote w:type="continuationSeparator" w:id="0">
    <w:p w:rsidR="00097B55" w:rsidRDefault="00097B55" w:rsidP="00B4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A3" w:rsidRDefault="00B434A3">
    <w:pPr>
      <w:spacing w:line="240" w:lineRule="exact"/>
    </w:pPr>
  </w:p>
  <w:p w:rsidR="00B434A3" w:rsidRDefault="00B434A3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DB4468">
      <w:fldChar w:fldCharType="separate"/>
    </w:r>
    <w:r w:rsidR="00DB4468">
      <w:rPr>
        <w:noProof/>
      </w:rPr>
      <w:t>1</w:t>
    </w:r>
    <w:r>
      <w:fldChar w:fldCharType="end"/>
    </w:r>
  </w:p>
  <w:p w:rsidR="00B434A3" w:rsidRDefault="00B43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55" w:rsidRDefault="00097B55" w:rsidP="00B434A3">
      <w:r>
        <w:separator/>
      </w:r>
    </w:p>
  </w:footnote>
  <w:footnote w:type="continuationSeparator" w:id="0">
    <w:p w:rsidR="00097B55" w:rsidRDefault="00097B55" w:rsidP="00B434A3">
      <w:r>
        <w:continuationSeparator/>
      </w:r>
    </w:p>
  </w:footnote>
  <w:footnote w:id="1">
    <w:p w:rsidR="00B434A3" w:rsidRDefault="00B434A3">
      <w:pPr>
        <w:spacing w:after="240"/>
        <w:ind w:firstLine="720"/>
        <w:jc w:val="both"/>
        <w:rPr>
          <w:sz w:val="20"/>
          <w:szCs w:val="20"/>
        </w:rPr>
      </w:pPr>
      <w:r>
        <w:rPr>
          <w:rStyle w:val="FootnoteReference"/>
          <w:vertAlign w:val="superscript"/>
        </w:rPr>
        <w:footnoteRef/>
      </w:r>
      <w:r>
        <w:rPr>
          <w:sz w:val="20"/>
          <w:szCs w:val="20"/>
        </w:rPr>
        <w:t xml:space="preserve"> After the paper was published I have continued to give a version of this paper as a </w:t>
      </w:r>
      <w:proofErr w:type="spellStart"/>
      <w:r>
        <w:rPr>
          <w:sz w:val="20"/>
          <w:szCs w:val="20"/>
        </w:rPr>
        <w:t>Phd</w:t>
      </w:r>
      <w:proofErr w:type="spellEnd"/>
      <w:r>
        <w:rPr>
          <w:sz w:val="20"/>
          <w:szCs w:val="20"/>
        </w:rPr>
        <w:t xml:space="preserve"> class.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Document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A3"/>
    <w:rsid w:val="00097B55"/>
    <w:rsid w:val="00B434A3"/>
    <w:rsid w:val="00D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2">
    <w:name w:val="Level 2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B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2">
    <w:name w:val="Level 2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B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54F82-2F7F-40DD-82E3-219F54EFEA7B}"/>
</file>

<file path=customXml/itemProps2.xml><?xml version="1.0" encoding="utf-8"?>
<ds:datastoreItem xmlns:ds="http://schemas.openxmlformats.org/officeDocument/2006/customXml" ds:itemID="{1ADE28F7-A8B0-4470-9954-999C761F2C45}"/>
</file>

<file path=customXml/itemProps3.xml><?xml version="1.0" encoding="utf-8"?>
<ds:datastoreItem xmlns:ds="http://schemas.openxmlformats.org/officeDocument/2006/customXml" ds:itemID="{EC1DB4E9-27E2-4FFD-9070-FE63177D2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2175</Words>
  <Characters>12404</Characters>
  <Application>Microsoft Office Word</Application>
  <DocSecurity>0</DocSecurity>
  <Lines>103</Lines>
  <Paragraphs>29</Paragraphs>
  <ScaleCrop>false</ScaleCrop>
  <Company>Kellogg School of Management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Petersen</dc:creator>
  <cp:lastModifiedBy>Mitchell Petersen</cp:lastModifiedBy>
  <cp:revision>2</cp:revision>
  <dcterms:created xsi:type="dcterms:W3CDTF">2013-03-25T21:20:00Z</dcterms:created>
  <dcterms:modified xsi:type="dcterms:W3CDTF">2013-03-25T21:20:00Z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